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9B" w:rsidRDefault="00666C49">
      <w:pPr>
        <w:pStyle w:val="Corpotesto"/>
        <w:ind w:left="698" w:righ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 w:bidi="ar-SA"/>
        </w:rPr>
        <w:drawing>
          <wp:inline distT="0" distB="0" distL="0" distR="0">
            <wp:extent cx="4457131" cy="14948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131" cy="149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9B" w:rsidRDefault="0039459B">
      <w:pPr>
        <w:pStyle w:val="Corpotesto"/>
        <w:ind w:left="0" w:right="0"/>
        <w:jc w:val="left"/>
        <w:rPr>
          <w:rFonts w:ascii="Times New Roman"/>
          <w:sz w:val="26"/>
        </w:rPr>
      </w:pPr>
    </w:p>
    <w:p w:rsidR="0039459B" w:rsidRDefault="00666C49">
      <w:pPr>
        <w:pStyle w:val="Titolo1"/>
        <w:spacing w:before="101" w:line="270" w:lineRule="exact"/>
      </w:pPr>
      <w:r>
        <w:t>COMITATO REGIONALE LOMBARDIA FITRI</w:t>
      </w:r>
    </w:p>
    <w:p w:rsidR="0039459B" w:rsidRDefault="00666C49">
      <w:pPr>
        <w:ind w:left="463" w:right="664"/>
        <w:jc w:val="center"/>
        <w:rPr>
          <w:b/>
        </w:rPr>
      </w:pPr>
      <w:r>
        <w:rPr>
          <w:b/>
        </w:rPr>
        <w:t>VERBALE DELLA RIUNIONE CON I TECNICI SOCIETARI DEL 23 APRILE 2020</w:t>
      </w:r>
    </w:p>
    <w:p w:rsidR="0039459B" w:rsidRDefault="0039459B">
      <w:pPr>
        <w:pStyle w:val="Corpotesto"/>
        <w:ind w:left="0" w:right="0"/>
        <w:jc w:val="left"/>
        <w:rPr>
          <w:b/>
        </w:rPr>
      </w:pPr>
    </w:p>
    <w:p w:rsidR="0039459B" w:rsidRDefault="00666C49">
      <w:pPr>
        <w:pStyle w:val="Corpotesto"/>
        <w:ind w:right="306"/>
      </w:pPr>
      <w:r>
        <w:t>Il 23 aprile 2020 si è tenuta la riunione con tutti i tecnici societari della Lombardia attraverso la piattaforma Zoom.</w:t>
      </w:r>
    </w:p>
    <w:p w:rsidR="00A82EE1" w:rsidRDefault="00666C49" w:rsidP="00A82EE1">
      <w:pPr>
        <w:pStyle w:val="Corpotesto"/>
        <w:spacing w:before="1"/>
        <w:ind w:right="300"/>
      </w:pPr>
      <w:r>
        <w:t xml:space="preserve">Risultano presenti il Presidente del Comitato, Mauro </w:t>
      </w:r>
      <w:proofErr w:type="spellStart"/>
      <w:r>
        <w:t>Garavaglia</w:t>
      </w:r>
      <w:proofErr w:type="spellEnd"/>
      <w:r>
        <w:t xml:space="preserve">, il responsabile RGT Lorenza Bernardi, il CTM Fabrizio </w:t>
      </w:r>
      <w:proofErr w:type="spellStart"/>
      <w:r>
        <w:t>Pitonzo</w:t>
      </w:r>
      <w:proofErr w:type="spellEnd"/>
      <w:r>
        <w:t>, nonché il  Direttore Tecnico giovanile Alessandro Bottoni e la responsabile amministrazione e programmi attività giovanile Romina</w:t>
      </w:r>
      <w:r>
        <w:rPr>
          <w:spacing w:val="-11"/>
        </w:rPr>
        <w:t xml:space="preserve"> </w:t>
      </w:r>
      <w:proofErr w:type="spellStart"/>
      <w:r>
        <w:t>Ridolfi</w:t>
      </w:r>
      <w:proofErr w:type="spellEnd"/>
      <w:r>
        <w:t>.</w:t>
      </w:r>
    </w:p>
    <w:p w:rsidR="0039459B" w:rsidRDefault="00666C49">
      <w:pPr>
        <w:pStyle w:val="Corpotesto"/>
      </w:pPr>
      <w:r>
        <w:t xml:space="preserve">Sono inoltre presenti circa 25 tecnici </w:t>
      </w:r>
      <w:proofErr w:type="spellStart"/>
      <w:r>
        <w:t>tecnici</w:t>
      </w:r>
      <w:proofErr w:type="spellEnd"/>
      <w:r>
        <w:t xml:space="preserve"> delle seguenti società lombarde: 707, Junior Vigevano, </w:t>
      </w:r>
      <w:proofErr w:type="spellStart"/>
      <w:r>
        <w:t>Raschiani</w:t>
      </w:r>
      <w:proofErr w:type="spellEnd"/>
      <w:r>
        <w:t xml:space="preserve"> triathlon Pavese, Pool Cantù, K3, Stradivari, NP Varedo, Triathlon Lecco, </w:t>
      </w:r>
      <w:proofErr w:type="spellStart"/>
      <w:r>
        <w:t>Friesian</w:t>
      </w:r>
      <w:proofErr w:type="spellEnd"/>
      <w:r>
        <w:t xml:space="preserve"> . Pianeta Acqua, TTB, </w:t>
      </w:r>
      <w:proofErr w:type="spellStart"/>
      <w:r>
        <w:rPr>
          <w:spacing w:val="2"/>
        </w:rPr>
        <w:t>Cus</w:t>
      </w:r>
      <w:proofErr w:type="spellEnd"/>
      <w:r>
        <w:rPr>
          <w:spacing w:val="2"/>
        </w:rPr>
        <w:t xml:space="preserve"> </w:t>
      </w:r>
      <w:r>
        <w:t xml:space="preserve">Pro Patria, New </w:t>
      </w:r>
      <w:proofErr w:type="spellStart"/>
      <w:r>
        <w:t>Swim</w:t>
      </w:r>
      <w:proofErr w:type="spellEnd"/>
      <w:r>
        <w:t xml:space="preserve">, CNM, </w:t>
      </w:r>
      <w:proofErr w:type="spellStart"/>
      <w:r>
        <w:t>Sky</w:t>
      </w:r>
      <w:proofErr w:type="spellEnd"/>
      <w:r>
        <w:t xml:space="preserve"> Line Nuoto, </w:t>
      </w:r>
      <w:r w:rsidR="009D2A6A">
        <w:t xml:space="preserve">KLT, </w:t>
      </w:r>
      <w:bookmarkStart w:id="0" w:name="_GoBack"/>
      <w:bookmarkEnd w:id="0"/>
      <w:r>
        <w:t xml:space="preserve">Una TCS, </w:t>
      </w:r>
      <w:proofErr w:type="spellStart"/>
      <w:r>
        <w:t>Almostthere</w:t>
      </w:r>
      <w:proofErr w:type="spellEnd"/>
      <w:r>
        <w:t xml:space="preserve">, </w:t>
      </w:r>
      <w:proofErr w:type="spellStart"/>
      <w:r>
        <w:t>Arc</w:t>
      </w:r>
      <w:proofErr w:type="spellEnd"/>
      <w:r>
        <w:t xml:space="preserve"> Busto </w:t>
      </w:r>
      <w:proofErr w:type="spellStart"/>
      <w:r>
        <w:t>Propatria</w:t>
      </w:r>
      <w:proofErr w:type="spellEnd"/>
      <w:r>
        <w:t xml:space="preserve">, </w:t>
      </w:r>
      <w:proofErr w:type="spellStart"/>
      <w:r>
        <w:t>Oxygen</w:t>
      </w:r>
      <w:proofErr w:type="spellEnd"/>
      <w:r>
        <w:t xml:space="preserve">, </w:t>
      </w:r>
      <w:proofErr w:type="spellStart"/>
      <w:r>
        <w:t>Tibidabo</w:t>
      </w:r>
      <w:proofErr w:type="spellEnd"/>
      <w:r>
        <w:t xml:space="preserve"> e </w:t>
      </w:r>
      <w:proofErr w:type="spellStart"/>
      <w:r>
        <w:t>Trylogy</w:t>
      </w:r>
      <w:proofErr w:type="spellEnd"/>
      <w:r>
        <w:t xml:space="preserve"> e altri hanno chiesto di essere aggiornati tramite registrazione della</w:t>
      </w:r>
      <w:r>
        <w:rPr>
          <w:spacing w:val="-3"/>
        </w:rPr>
        <w:t xml:space="preserve"> </w:t>
      </w:r>
      <w:r>
        <w:t>riunione.</w:t>
      </w:r>
    </w:p>
    <w:p w:rsidR="0039459B" w:rsidRDefault="00666C49">
      <w:pPr>
        <w:pStyle w:val="Corpotesto"/>
        <w:ind w:right="305"/>
      </w:pPr>
      <w:r>
        <w:t>Sono presenti anche dei delegati provinciali: Bruno Sorrentino, Matteo  Belloni e Sara</w:t>
      </w:r>
      <w:r>
        <w:rPr>
          <w:spacing w:val="-2"/>
        </w:rPr>
        <w:t xml:space="preserve"> </w:t>
      </w:r>
      <w:proofErr w:type="spellStart"/>
      <w:r>
        <w:t>Tavecchio</w:t>
      </w:r>
      <w:proofErr w:type="spellEnd"/>
      <w:r>
        <w:t>.</w:t>
      </w:r>
    </w:p>
    <w:p w:rsidR="0039459B" w:rsidRDefault="00666C49">
      <w:pPr>
        <w:pStyle w:val="Corpotesto"/>
      </w:pPr>
      <w:r>
        <w:t xml:space="preserve">Dopo un breve saluto il Presidente </w:t>
      </w:r>
      <w:proofErr w:type="spellStart"/>
      <w:r>
        <w:t>Garavaglia</w:t>
      </w:r>
      <w:proofErr w:type="spellEnd"/>
      <w:r>
        <w:t xml:space="preserve"> introduce alla riunione ringraziando tutti per la presenza e per la volontà di condividere questo momento di emergenza, in attesa del ripristino delle attività sportive e agonistiche. Il lavoro del Comitato è notevolmente ridotto e in attesa di riprogrammare il lavoro a seconda delle indicazioni governative e del Coni. Il calendario gare è bloccato, fino al 28 giugno..</w:t>
      </w:r>
    </w:p>
    <w:p w:rsidR="0039459B" w:rsidRDefault="00666C49">
      <w:pPr>
        <w:pStyle w:val="Corpotesto"/>
        <w:spacing w:before="1"/>
      </w:pPr>
      <w:r>
        <w:t>Il corso Istruttori di primo livello, che era in programma, verrà quasi sicuramente proposto su piattaforma on line tra qualche giorno, martedì la proposta, verrà presentata in consiglio Federale.</w:t>
      </w:r>
    </w:p>
    <w:p w:rsidR="0039459B" w:rsidRDefault="00666C49">
      <w:pPr>
        <w:pStyle w:val="Corpotesto"/>
      </w:pPr>
      <w:r>
        <w:t xml:space="preserve">Le gare regionali saranno certamente di meno e non appena sapremo quante potranno rimanere. Per il Circuito </w:t>
      </w:r>
      <w:proofErr w:type="spellStart"/>
      <w:r>
        <w:t>TriKids</w:t>
      </w:r>
      <w:proofErr w:type="spellEnd"/>
      <w:r>
        <w:t>, è intenzione del Comitato fare di tutto per ridistribuire i contributi economici e venire incontro alle società, trovando un criterio con le gare che si potranno fare.</w:t>
      </w:r>
    </w:p>
    <w:p w:rsidR="0039459B" w:rsidRDefault="00666C49">
      <w:pPr>
        <w:pStyle w:val="Corpotesto"/>
      </w:pPr>
      <w:r>
        <w:t xml:space="preserve">Lorenza Bernardi, </w:t>
      </w:r>
      <w:proofErr w:type="spellStart"/>
      <w:r>
        <w:t>Rgt</w:t>
      </w:r>
      <w:proofErr w:type="spellEnd"/>
      <w:r>
        <w:t>, sottolinea l’importanza del tecnico all’interno delle società e in particolar modo incentiva le relazioni con i ragazzi. I tecnici sono il loro punto di riferimento. L’attenzione in questo momento va riposta su come coinvolgere le categorie più deboli; bisogna fare aggregazione e far sentire sempre la presenza della squadra.</w:t>
      </w:r>
    </w:p>
    <w:p w:rsidR="0039459B" w:rsidRDefault="00666C49">
      <w:pPr>
        <w:pStyle w:val="Corpotesto"/>
        <w:ind w:right="301"/>
      </w:pPr>
      <w:r>
        <w:t>Le categorie più grandi sono risultate più al loro agio in questo momento di difficoltà e sono riusciti a mantenere una condizione fisica e motivazionale alta.</w:t>
      </w:r>
    </w:p>
    <w:p w:rsidR="0039459B" w:rsidRDefault="00666C49">
      <w:pPr>
        <w:pStyle w:val="Corpotesto"/>
        <w:ind w:right="302"/>
      </w:pPr>
      <w:r>
        <w:t>Questo momento d’incontro è importante per identificare le criticità all’interno di ogni società.</w:t>
      </w:r>
    </w:p>
    <w:p w:rsidR="0039459B" w:rsidRDefault="0039459B">
      <w:pPr>
        <w:sectPr w:rsidR="0039459B">
          <w:type w:val="continuous"/>
          <w:pgSz w:w="11900" w:h="16850"/>
          <w:pgMar w:top="1420" w:right="1680" w:bottom="280" w:left="1600" w:header="720" w:footer="720" w:gutter="0"/>
          <w:cols w:space="720"/>
        </w:sectPr>
      </w:pPr>
    </w:p>
    <w:p w:rsidR="0039459B" w:rsidRDefault="00666C49">
      <w:pPr>
        <w:pStyle w:val="Corpotesto"/>
        <w:spacing w:before="80"/>
        <w:ind w:right="300"/>
      </w:pPr>
      <w:r>
        <w:lastRenderedPageBreak/>
        <w:t xml:space="preserve">I responsabili nazionali e tecnici giovanili, Alessandro Bottoni e Romina </w:t>
      </w:r>
      <w:proofErr w:type="spellStart"/>
      <w:r>
        <w:t>Ridolfi</w:t>
      </w:r>
      <w:proofErr w:type="spellEnd"/>
      <w:r>
        <w:t xml:space="preserve"> stanno cercando di non lasciare sole le società, proponendo attività sulla piattaforma nazionale.</w:t>
      </w:r>
    </w:p>
    <w:p w:rsidR="0039459B" w:rsidRDefault="00666C49">
      <w:pPr>
        <w:pStyle w:val="Corpotesto"/>
        <w:ind w:right="299"/>
      </w:pPr>
      <w:r>
        <w:t xml:space="preserve">Bottoni e </w:t>
      </w:r>
      <w:proofErr w:type="spellStart"/>
      <w:r>
        <w:t>Ridolfi</w:t>
      </w:r>
      <w:proofErr w:type="spellEnd"/>
      <w:r>
        <w:t xml:space="preserve"> hanno sottolineato l’importanza di mantenere i giovani uniti e attivi. A seconda della fascia di età e del loro sviluppo di crescita, si riscontrano difficoltà che dobbiamo affrontare e gestire, per non perderli e continuare a tenere il gruppo</w:t>
      </w:r>
      <w:r>
        <w:rPr>
          <w:spacing w:val="-9"/>
        </w:rPr>
        <w:t xml:space="preserve"> </w:t>
      </w:r>
      <w:r>
        <w:t>unito.</w:t>
      </w:r>
    </w:p>
    <w:p w:rsidR="0039459B" w:rsidRDefault="00666C49">
      <w:pPr>
        <w:pStyle w:val="Corpotesto"/>
        <w:ind w:right="300"/>
      </w:pPr>
      <w:r>
        <w:t>E’ un periodo particolarmente delicato anche per lo sviluppo mentale dei ragazzi di 12/13 anni. E’ basilare sentire quotidianamente i ragazzi e far si che si sentano fra di loro e ben accetti.</w:t>
      </w:r>
    </w:p>
    <w:p w:rsidR="0039459B" w:rsidRDefault="00666C49">
      <w:pPr>
        <w:pStyle w:val="Corpotesto"/>
        <w:ind w:right="306"/>
      </w:pPr>
      <w:r>
        <w:t>Lo sforzo della federazione sarà di riorganizzare le attività per la ripresa cercando di dare risorse alle società e ai loro tecnici per aiutare le famiglie alla ripresa .</w:t>
      </w:r>
    </w:p>
    <w:p w:rsidR="0039459B" w:rsidRDefault="00666C49">
      <w:pPr>
        <w:pStyle w:val="Corpotesto"/>
        <w:ind w:right="300"/>
      </w:pPr>
      <w:r>
        <w:t xml:space="preserve">La piattaforma della </w:t>
      </w:r>
      <w:proofErr w:type="spellStart"/>
      <w:r>
        <w:t>Fitri</w:t>
      </w:r>
      <w:proofErr w:type="spellEnd"/>
      <w:r>
        <w:t xml:space="preserve"> ha lo scopo di proporre allenamenti ma anche di mantenere uno scambio con i tecnici i quali possono dare validi contributi con le loro idee e suggerimenti. La piattaforma può essere arricchita anche da progetti o semplici filmati con esercizi, mandati dai singoli tecnici.</w:t>
      </w:r>
    </w:p>
    <w:p w:rsidR="0039459B" w:rsidRDefault="00666C49">
      <w:pPr>
        <w:pStyle w:val="Corpotesto"/>
        <w:ind w:right="297"/>
      </w:pPr>
      <w:r>
        <w:t xml:space="preserve">Romina </w:t>
      </w:r>
      <w:proofErr w:type="spellStart"/>
      <w:r>
        <w:t>Ridolfi</w:t>
      </w:r>
      <w:proofErr w:type="spellEnd"/>
      <w:r>
        <w:t xml:space="preserve"> sottolinea l’importanza di far sentire la nostra presenza ai ragazzi e mantenere il gruppo unito attraverso i social, piattaforme online, con chiacchierate, allenamenti o piccoli competizioni virtuali. Si cercherà inoltre, di far si che i ragazzi delle diverse macro aree si incontrino.</w:t>
      </w:r>
    </w:p>
    <w:p w:rsidR="0039459B" w:rsidRDefault="00666C49">
      <w:pPr>
        <w:pStyle w:val="Corpotesto"/>
      </w:pPr>
      <w:r>
        <w:t xml:space="preserve">Fabrizio </w:t>
      </w:r>
      <w:proofErr w:type="spellStart"/>
      <w:r>
        <w:t>Pitonzo</w:t>
      </w:r>
      <w:proofErr w:type="spellEnd"/>
      <w:r>
        <w:t xml:space="preserve"> informa e rassicura, che verranno stilate delle graduatorie territoriali rimodulate allargando il numero dei ragazzi, circa 30 atleti per raduni virtuali. Le liste saranno prima condivise con i tecnici delle squadre e solo dopo un confronto col le società verranno fatte le convocazioni.</w:t>
      </w:r>
    </w:p>
    <w:p w:rsidR="0039459B" w:rsidRDefault="00666C49">
      <w:pPr>
        <w:pStyle w:val="Corpotesto"/>
        <w:spacing w:before="1"/>
      </w:pPr>
      <w:r>
        <w:t>Momento importante e costruttivo dell’incontro è stato il confronto fra tutti: a turno, hanno parlato tutti i tecnici e condiviso i loro allenamenti all’interno del loro team ed esposto le criticità del periodo. Tutti si sono attivati con allenamenti collettivi sui rulli che funzionali diversificandole per le varie</w:t>
      </w:r>
      <w:r>
        <w:rPr>
          <w:spacing w:val="-22"/>
        </w:rPr>
        <w:t xml:space="preserve"> </w:t>
      </w:r>
      <w:r>
        <w:t>età.</w:t>
      </w:r>
    </w:p>
    <w:p w:rsidR="0039459B" w:rsidRDefault="00666C49">
      <w:pPr>
        <w:pStyle w:val="Corpotesto"/>
        <w:ind w:right="301"/>
      </w:pPr>
      <w:r>
        <w:t>E’ emersa la difficoltà nell’uniformare gli allenamenti perché il materiale a disposizione le capacità dei ragazzi non è uguale.</w:t>
      </w:r>
    </w:p>
    <w:p w:rsidR="0039459B" w:rsidRDefault="00666C49">
      <w:pPr>
        <w:pStyle w:val="Corpotesto"/>
        <w:ind w:right="249"/>
        <w:jc w:val="left"/>
      </w:pPr>
      <w:r>
        <w:t xml:space="preserve">Si sono riscontrate molte criticità per i cuccioli ed esordienti. Si evidenzia come siano le categorie che maggiormente stanno perdendo interesse. La fascia di età delle elementari è lasciata allo sbaraglio e purtroppo anche l’organizzazione scolastica non riesce a colmare i grandi vuoti di questi di questa categoria. Lorenza, Alessandro e Romina, propongono di spingere i ragazzi ad allenarsi con i più grandi ed organizzare dei piccoli </w:t>
      </w:r>
      <w:proofErr w:type="spellStart"/>
      <w:r>
        <w:t>challenge</w:t>
      </w:r>
      <w:proofErr w:type="spellEnd"/>
      <w:r>
        <w:t xml:space="preserve"> all’ interno delle società. A tal proposito si è deciso, con approvazione unanime dei presenti, di organizzare online dei </w:t>
      </w:r>
      <w:proofErr w:type="spellStart"/>
      <w:r>
        <w:t>challenge</w:t>
      </w:r>
      <w:proofErr w:type="spellEnd"/>
      <w:r>
        <w:t xml:space="preserve"> regionali nei sabato mattina, al fine di mantenere il gruppo. E’ importante che le famiglie e i tecnici insieme continuino a</w:t>
      </w:r>
      <w:r>
        <w:rPr>
          <w:spacing w:val="-5"/>
        </w:rPr>
        <w:t xml:space="preserve"> </w:t>
      </w:r>
      <w:r>
        <w:t>supportarli.</w:t>
      </w:r>
    </w:p>
    <w:p w:rsidR="0039459B" w:rsidRDefault="00666C49">
      <w:pPr>
        <w:pStyle w:val="Corpotesto"/>
        <w:ind w:right="143"/>
        <w:jc w:val="left"/>
      </w:pPr>
      <w:r>
        <w:t xml:space="preserve">La </w:t>
      </w:r>
      <w:proofErr w:type="spellStart"/>
      <w:r>
        <w:t>Fitri</w:t>
      </w:r>
      <w:proofErr w:type="spellEnd"/>
      <w:r>
        <w:t xml:space="preserve"> sta preparando delle schede per supportare tecnici e ragazzi anche per affrontare il disagio psicologico.</w:t>
      </w:r>
    </w:p>
    <w:p w:rsidR="0039459B" w:rsidRDefault="00666C49">
      <w:pPr>
        <w:pStyle w:val="Corpotesto"/>
        <w:spacing w:before="1"/>
      </w:pPr>
      <w:r>
        <w:t>Si chiede al Comitato di farsi promotore in Federazione per accordare agevolazioni per l’acquisto dei rulli, per le categorie giovanili, che possono diventare essenziali anche dopo questo periodo di emergenza.</w:t>
      </w:r>
    </w:p>
    <w:p w:rsidR="0039459B" w:rsidRDefault="0039459B">
      <w:pPr>
        <w:pStyle w:val="Corpotesto"/>
        <w:spacing w:before="11"/>
        <w:ind w:left="0" w:right="0"/>
        <w:jc w:val="left"/>
        <w:rPr>
          <w:sz w:val="21"/>
        </w:rPr>
      </w:pPr>
    </w:p>
    <w:p w:rsidR="0039459B" w:rsidRDefault="00666C49">
      <w:pPr>
        <w:pStyle w:val="Corpotesto"/>
        <w:ind w:right="299"/>
      </w:pPr>
      <w:r>
        <w:t>Si chiude l’incontro con la decisione di riproporre questo appuntamento presto, sempre con la piattaforma Zoom, incontro utile ed apprezzato da tutti.</w:t>
      </w:r>
    </w:p>
    <w:sectPr w:rsidR="0039459B">
      <w:pgSz w:w="11900" w:h="1685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9B"/>
    <w:rsid w:val="0039459B"/>
    <w:rsid w:val="00666C49"/>
    <w:rsid w:val="009D2A6A"/>
    <w:rsid w:val="00A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63" w:right="6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 w:right="298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E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EE1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63" w:right="66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 w:right="298"/>
      <w:jc w:val="both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E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EE1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Morosini</dc:creator>
  <cp:lastModifiedBy>Cnm</cp:lastModifiedBy>
  <cp:revision>3</cp:revision>
  <dcterms:created xsi:type="dcterms:W3CDTF">2020-04-24T19:38:00Z</dcterms:created>
  <dcterms:modified xsi:type="dcterms:W3CDTF">2020-04-27T10:39:00Z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