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utoSpaceDE w:val="0"/>
        <w:jc w:val="center"/>
        <w:rPr>
          <w:rFonts w:asciiTheme="minorHAnsi" w:eastAsia="Comic Sans MS" w:hAnsiTheme="minorHAnsi" w:cs="Comic Sans MS"/>
          <w:b/>
          <w:bCs/>
          <w:color w:val="2300DD"/>
          <w:sz w:val="24"/>
          <w:szCs w:val="24"/>
        </w:rPr>
      </w:pPr>
      <w:r>
        <w:rPr>
          <w:rFonts w:asciiTheme="minorHAnsi" w:eastAsia="Comic Sans MS" w:hAnsiTheme="minorHAnsi" w:cs="Comic Sans MS"/>
          <w:b/>
          <w:bCs/>
          <w:noProof/>
          <w:color w:val="2300DD"/>
          <w:sz w:val="24"/>
          <w:szCs w:val="24"/>
        </w:rPr>
        <w:drawing>
          <wp:inline distT="0" distB="0" distL="0" distR="0">
            <wp:extent cx="5139690" cy="1556836"/>
            <wp:effectExtent l="0" t="0" r="0" b="0"/>
            <wp:docPr id="1" name="Immagine 1" descr="Macintosh HD:Users:Romina:Desktop:logo-fit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mina:Desktop:logo-fitr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39690" cy="1556836"/>
                    </a:xfrm>
                    <a:prstGeom prst="rect">
                      <a:avLst/>
                    </a:prstGeom>
                    <a:noFill/>
                    <a:ln>
                      <a:noFill/>
                    </a:ln>
                  </pic:spPr>
                </pic:pic>
              </a:graphicData>
            </a:graphic>
          </wp:inline>
        </w:drawing>
      </w:r>
    </w:p>
    <w:p>
      <w:pPr>
        <w:autoSpaceDE w:val="0"/>
        <w:jc w:val="both"/>
        <w:rPr>
          <w:rFonts w:asciiTheme="minorHAnsi" w:eastAsia="Comic Sans MS" w:hAnsiTheme="minorHAnsi" w:cs="Comic Sans MS"/>
          <w:b/>
          <w:bCs/>
          <w:color w:val="2300DD"/>
          <w:sz w:val="24"/>
          <w:szCs w:val="24"/>
        </w:rPr>
      </w:pPr>
    </w:p>
    <w:p>
      <w:pPr>
        <w:autoSpaceDE w:val="0"/>
        <w:jc w:val="center"/>
        <w:rPr>
          <w:rFonts w:asciiTheme="minorHAnsi" w:eastAsia="Comic Sans MS" w:hAnsiTheme="minorHAnsi" w:cs="Comic Sans MS"/>
          <w:b/>
          <w:bCs/>
          <w:color w:val="000000" w:themeColor="text1"/>
          <w:sz w:val="32"/>
          <w:szCs w:val="32"/>
        </w:rPr>
      </w:pPr>
    </w:p>
    <w:p>
      <w:pPr>
        <w:autoSpaceDE w:val="0"/>
        <w:jc w:val="center"/>
        <w:outlineLvl w:val="0"/>
        <w:rPr>
          <w:rFonts w:asciiTheme="minorHAnsi" w:eastAsia="Comic Sans MS" w:hAnsiTheme="minorHAnsi" w:cs="Comic Sans MS"/>
          <w:b/>
          <w:bCs/>
          <w:color w:val="000000" w:themeColor="text1"/>
          <w:sz w:val="32"/>
          <w:szCs w:val="32"/>
        </w:rPr>
      </w:pPr>
      <w:proofErr w:type="gramStart"/>
      <w:r>
        <w:rPr>
          <w:rFonts w:asciiTheme="minorHAnsi" w:eastAsia="Comic Sans MS" w:hAnsiTheme="minorHAnsi" w:cs="Comic Sans MS"/>
          <w:b/>
          <w:bCs/>
          <w:color w:val="000000" w:themeColor="text1"/>
          <w:sz w:val="32"/>
          <w:szCs w:val="32"/>
        </w:rPr>
        <w:t>TROFEO  REGIONALE</w:t>
      </w:r>
      <w:proofErr w:type="gramEnd"/>
      <w:r>
        <w:rPr>
          <w:rFonts w:asciiTheme="minorHAnsi" w:eastAsia="Comic Sans MS" w:hAnsiTheme="minorHAnsi" w:cs="Comic Sans MS"/>
          <w:b/>
          <w:bCs/>
          <w:color w:val="000000" w:themeColor="text1"/>
          <w:sz w:val="32"/>
          <w:szCs w:val="32"/>
        </w:rPr>
        <w:t xml:space="preserve"> </w:t>
      </w:r>
      <w:r>
        <w:rPr>
          <w:rFonts w:asciiTheme="minorHAnsi" w:eastAsia="Comic Sans MS" w:hAnsiTheme="minorHAnsi" w:cs="Comic Sans MS"/>
          <w:b/>
          <w:bCs/>
          <w:color w:val="000000" w:themeColor="text1"/>
          <w:sz w:val="32"/>
          <w:szCs w:val="32"/>
          <w:highlight w:val="yellow"/>
        </w:rPr>
        <w:t xml:space="preserve">SICILIA </w:t>
      </w:r>
    </w:p>
    <w:p>
      <w:pPr>
        <w:autoSpaceDE w:val="0"/>
        <w:jc w:val="both"/>
        <w:rPr>
          <w:rFonts w:asciiTheme="minorHAnsi" w:eastAsia="Comic Sans MS" w:hAnsiTheme="minorHAnsi" w:cs="Comic Sans MS"/>
          <w:color w:val="000000"/>
          <w:sz w:val="24"/>
          <w:szCs w:val="24"/>
        </w:rPr>
      </w:pPr>
    </w:p>
    <w:p>
      <w:pPr>
        <w:jc w:val="both"/>
        <w:rPr>
          <w:rFonts w:asciiTheme="minorHAnsi" w:hAnsiTheme="minorHAnsi"/>
          <w:sz w:val="24"/>
          <w:szCs w:val="24"/>
        </w:rPr>
      </w:pPr>
      <w:r>
        <w:rPr>
          <w:rFonts w:asciiTheme="minorHAnsi" w:hAnsiTheme="minorHAnsi"/>
          <w:sz w:val="24"/>
          <w:szCs w:val="24"/>
        </w:rPr>
        <w:t xml:space="preserve">Il Trofeo Regionale </w:t>
      </w:r>
      <w:proofErr w:type="gramStart"/>
      <w:r>
        <w:rPr>
          <w:rFonts w:asciiTheme="minorHAnsi" w:hAnsiTheme="minorHAnsi"/>
          <w:sz w:val="24"/>
          <w:szCs w:val="24"/>
        </w:rPr>
        <w:t>Sicilia  è</w:t>
      </w:r>
      <w:proofErr w:type="gramEnd"/>
      <w:r>
        <w:rPr>
          <w:rFonts w:asciiTheme="minorHAnsi" w:hAnsiTheme="minorHAnsi"/>
          <w:sz w:val="24"/>
          <w:szCs w:val="24"/>
        </w:rPr>
        <w:t xml:space="preserve"> un insieme di manifestazioni giovanili su base regionale previste dalla Federazione Italiana Triathlon per le società regolarmente affiliate nell’anno in corso con sede sociale nella Regione Sicilia  con un numero illimitato di atleti, regolarmente tesserati, per ogni gara e categoria.</w:t>
      </w:r>
    </w:p>
    <w:p>
      <w:pPr>
        <w:jc w:val="both"/>
        <w:rPr>
          <w:rFonts w:asciiTheme="minorHAnsi" w:hAnsiTheme="minorHAnsi"/>
          <w:sz w:val="24"/>
          <w:szCs w:val="24"/>
        </w:rPr>
      </w:pPr>
      <w:r>
        <w:rPr>
          <w:rFonts w:asciiTheme="minorHAnsi" w:hAnsiTheme="minorHAnsi"/>
          <w:sz w:val="24"/>
          <w:szCs w:val="24"/>
        </w:rPr>
        <w:t>L’obiettivo della manifestazione è di avviare un programma promozionale sul territorio e creare occasioni di incontro tra le società affermate ed emergenti, in un contesto tecnico ed organizzativo, stimolate e motivante per tutti gli atleti delle categorie:</w:t>
      </w:r>
    </w:p>
    <w:p>
      <w:pPr>
        <w:autoSpaceDE w:val="0"/>
        <w:jc w:val="both"/>
        <w:rPr>
          <w:rFonts w:asciiTheme="minorHAnsi" w:eastAsia="Comic Sans MS" w:hAnsiTheme="minorHAnsi" w:cs="Comic Sans MS"/>
          <w:color w:val="000000"/>
          <w:sz w:val="24"/>
          <w:szCs w:val="24"/>
        </w:rPr>
      </w:pPr>
    </w:p>
    <w:p>
      <w:pPr>
        <w:autoSpaceDE w:val="0"/>
        <w:jc w:val="both"/>
        <w:rPr>
          <w:rFonts w:asciiTheme="minorHAnsi" w:eastAsia="Comic Sans MS" w:hAnsiTheme="minorHAnsi" w:cs="Comic Sans MS"/>
          <w:color w:val="000000"/>
          <w:sz w:val="24"/>
          <w:szCs w:val="24"/>
        </w:rPr>
      </w:pPr>
    </w:p>
    <w:p>
      <w:pPr>
        <w:autoSpaceDE w:val="0"/>
        <w:jc w:val="both"/>
        <w:outlineLvl w:val="0"/>
        <w:rPr>
          <w:rFonts w:asciiTheme="minorHAnsi" w:eastAsia="Comic Sans MS" w:hAnsiTheme="minorHAnsi" w:cs="Comic Sans MS"/>
          <w:b/>
          <w:color w:val="000000"/>
          <w:sz w:val="24"/>
          <w:szCs w:val="24"/>
        </w:rPr>
      </w:pPr>
      <w:r>
        <w:rPr>
          <w:rFonts w:asciiTheme="minorHAnsi" w:eastAsia="Comic Sans MS" w:hAnsiTheme="minorHAnsi" w:cs="Comic Sans MS"/>
          <w:b/>
          <w:color w:val="000000"/>
          <w:sz w:val="24"/>
          <w:szCs w:val="24"/>
          <w:u w:val="single"/>
        </w:rPr>
        <w:t>CATEGORIE</w:t>
      </w:r>
      <w:r>
        <w:rPr>
          <w:rFonts w:asciiTheme="minorHAnsi" w:eastAsia="Comic Sans MS" w:hAnsiTheme="minorHAnsi" w:cs="Comic Sans MS"/>
          <w:b/>
          <w:color w:val="000000"/>
          <w:sz w:val="24"/>
          <w:szCs w:val="24"/>
        </w:rPr>
        <w:t xml:space="preserve">: </w:t>
      </w:r>
    </w:p>
    <w:p>
      <w:pPr>
        <w:autoSpaceDE w:val="0"/>
        <w:jc w:val="both"/>
        <w:rPr>
          <w:rFonts w:asciiTheme="minorHAnsi" w:eastAsia="Comic Sans MS" w:hAnsiTheme="minorHAnsi" w:cs="Comic Sans MS"/>
          <w:color w:val="000000"/>
          <w:sz w:val="24"/>
          <w:szCs w:val="24"/>
        </w:rPr>
      </w:pPr>
    </w:p>
    <w:p>
      <w:pPr>
        <w:autoSpaceDE w:val="0"/>
        <w:jc w:val="both"/>
        <w:rPr>
          <w:rFonts w:asciiTheme="minorHAnsi" w:eastAsia="Comic Sans MS" w:hAnsiTheme="minorHAnsi" w:cs="Comic Sans MS"/>
          <w:color w:val="000000"/>
          <w:sz w:val="24"/>
          <w:szCs w:val="24"/>
        </w:rPr>
      </w:pPr>
      <w:r>
        <w:rPr>
          <w:rFonts w:asciiTheme="minorHAnsi" w:eastAsia="Comic Sans MS" w:hAnsiTheme="minorHAnsi" w:cs="Comic Sans MS"/>
          <w:color w:val="000000"/>
          <w:sz w:val="24"/>
          <w:szCs w:val="24"/>
        </w:rPr>
        <w:t xml:space="preserve">Il Circuito è rivolto alle seguenti categorie: </w:t>
      </w:r>
    </w:p>
    <w:p>
      <w:pPr>
        <w:autoSpaceDE w:val="0"/>
        <w:jc w:val="both"/>
        <w:rPr>
          <w:rFonts w:asciiTheme="minorHAnsi" w:eastAsia="Comic Sans MS" w:hAnsiTheme="minorHAnsi" w:cs="Comic Sans MS"/>
          <w:color w:val="000000"/>
          <w:sz w:val="24"/>
          <w:szCs w:val="24"/>
        </w:rPr>
      </w:pPr>
    </w:p>
    <w:p>
      <w:pPr>
        <w:pStyle w:val="Paragrafoelenco"/>
        <w:numPr>
          <w:ilvl w:val="0"/>
          <w:numId w:val="1"/>
        </w:numPr>
        <w:autoSpaceDE w:val="0"/>
        <w:jc w:val="both"/>
        <w:rPr>
          <w:rFonts w:asciiTheme="minorHAnsi" w:eastAsia="Comic Sans MS" w:hAnsiTheme="minorHAnsi" w:cs="Comic Sans MS"/>
          <w:color w:val="000000"/>
          <w:sz w:val="24"/>
          <w:szCs w:val="24"/>
        </w:rPr>
      </w:pPr>
      <w:proofErr w:type="spellStart"/>
      <w:r>
        <w:rPr>
          <w:rFonts w:asciiTheme="minorHAnsi" w:eastAsia="Comic Sans MS" w:hAnsiTheme="minorHAnsi" w:cs="Comic Sans MS"/>
          <w:color w:val="000000"/>
          <w:sz w:val="24"/>
          <w:szCs w:val="24"/>
        </w:rPr>
        <w:t>Minicuccioli</w:t>
      </w:r>
      <w:proofErr w:type="spellEnd"/>
      <w:r>
        <w:rPr>
          <w:rFonts w:asciiTheme="minorHAnsi" w:eastAsia="Comic Sans MS" w:hAnsiTheme="minorHAnsi" w:cs="Comic Sans MS"/>
          <w:color w:val="000000"/>
          <w:sz w:val="24"/>
          <w:szCs w:val="24"/>
        </w:rPr>
        <w:t xml:space="preserve"> (anno 2012-2013)</w:t>
      </w:r>
    </w:p>
    <w:p>
      <w:pPr>
        <w:pStyle w:val="Paragrafoelenco"/>
        <w:numPr>
          <w:ilvl w:val="0"/>
          <w:numId w:val="1"/>
        </w:numPr>
        <w:autoSpaceDE w:val="0"/>
        <w:jc w:val="both"/>
        <w:rPr>
          <w:rFonts w:asciiTheme="minorHAnsi" w:eastAsia="Comic Sans MS" w:hAnsiTheme="minorHAnsi" w:cs="Comic Sans MS"/>
          <w:color w:val="000000"/>
          <w:sz w:val="24"/>
          <w:szCs w:val="24"/>
        </w:rPr>
      </w:pPr>
      <w:r>
        <w:rPr>
          <w:rFonts w:asciiTheme="minorHAnsi" w:eastAsia="Comic Sans MS" w:hAnsiTheme="minorHAnsi" w:cs="Comic Sans MS"/>
          <w:color w:val="000000"/>
          <w:sz w:val="24"/>
          <w:szCs w:val="24"/>
        </w:rPr>
        <w:t>Cuccioli (anno 2010-2011)</w:t>
      </w:r>
    </w:p>
    <w:p>
      <w:pPr>
        <w:pStyle w:val="Paragrafoelenco"/>
        <w:numPr>
          <w:ilvl w:val="0"/>
          <w:numId w:val="1"/>
        </w:numPr>
        <w:autoSpaceDE w:val="0"/>
        <w:jc w:val="both"/>
        <w:rPr>
          <w:rFonts w:asciiTheme="minorHAnsi" w:eastAsia="Comic Sans MS" w:hAnsiTheme="minorHAnsi" w:cs="Comic Sans MS"/>
          <w:color w:val="000000"/>
          <w:sz w:val="24"/>
          <w:szCs w:val="24"/>
        </w:rPr>
      </w:pPr>
      <w:r>
        <w:rPr>
          <w:rFonts w:asciiTheme="minorHAnsi" w:eastAsia="Comic Sans MS" w:hAnsiTheme="minorHAnsi" w:cs="Comic Sans MS"/>
          <w:color w:val="000000"/>
          <w:sz w:val="24"/>
          <w:szCs w:val="24"/>
        </w:rPr>
        <w:t>Esordienti (anno 2008-2009)</w:t>
      </w:r>
    </w:p>
    <w:p>
      <w:pPr>
        <w:pStyle w:val="Paragrafoelenco"/>
        <w:numPr>
          <w:ilvl w:val="0"/>
          <w:numId w:val="1"/>
        </w:numPr>
        <w:autoSpaceDE w:val="0"/>
        <w:jc w:val="both"/>
        <w:rPr>
          <w:rFonts w:asciiTheme="minorHAnsi" w:eastAsia="Comic Sans MS" w:hAnsiTheme="minorHAnsi" w:cs="Comic Sans MS"/>
          <w:color w:val="000000"/>
          <w:sz w:val="24"/>
          <w:szCs w:val="24"/>
        </w:rPr>
      </w:pPr>
      <w:r>
        <w:rPr>
          <w:rFonts w:asciiTheme="minorHAnsi" w:eastAsia="Comic Sans MS" w:hAnsiTheme="minorHAnsi" w:cs="Comic Sans MS"/>
          <w:color w:val="000000"/>
          <w:sz w:val="24"/>
          <w:szCs w:val="24"/>
        </w:rPr>
        <w:t>Ragazzi (anno 2006-2007)</w:t>
      </w:r>
    </w:p>
    <w:p>
      <w:pPr>
        <w:pStyle w:val="Paragrafoelenco"/>
        <w:numPr>
          <w:ilvl w:val="0"/>
          <w:numId w:val="1"/>
        </w:numPr>
        <w:autoSpaceDE w:val="0"/>
        <w:jc w:val="both"/>
        <w:rPr>
          <w:rFonts w:asciiTheme="minorHAnsi" w:eastAsia="Comic Sans MS" w:hAnsiTheme="minorHAnsi" w:cs="Comic Sans MS"/>
          <w:color w:val="000000"/>
          <w:sz w:val="24"/>
          <w:szCs w:val="24"/>
        </w:rPr>
      </w:pPr>
      <w:r>
        <w:rPr>
          <w:rFonts w:asciiTheme="minorHAnsi" w:eastAsia="Comic Sans MS" w:hAnsiTheme="minorHAnsi" w:cs="Comic Sans MS"/>
          <w:color w:val="000000"/>
          <w:sz w:val="24"/>
          <w:szCs w:val="24"/>
        </w:rPr>
        <w:t>Youth A (anno 2004-2005)</w:t>
      </w:r>
    </w:p>
    <w:p>
      <w:pPr>
        <w:pStyle w:val="Paragrafoelenco"/>
        <w:numPr>
          <w:ilvl w:val="0"/>
          <w:numId w:val="1"/>
        </w:numPr>
        <w:autoSpaceDE w:val="0"/>
        <w:jc w:val="both"/>
        <w:rPr>
          <w:rFonts w:asciiTheme="minorHAnsi" w:eastAsia="Comic Sans MS" w:hAnsiTheme="minorHAnsi" w:cs="Comic Sans MS"/>
          <w:color w:val="000000"/>
          <w:sz w:val="24"/>
          <w:szCs w:val="24"/>
        </w:rPr>
      </w:pPr>
      <w:r>
        <w:rPr>
          <w:rFonts w:asciiTheme="minorHAnsi" w:eastAsia="Wingdings-Regular" w:hAnsiTheme="minorHAnsi" w:cs="Wingdings-Regular"/>
          <w:color w:val="000000"/>
          <w:sz w:val="24"/>
          <w:szCs w:val="24"/>
        </w:rPr>
        <w:t>Y</w:t>
      </w:r>
      <w:r>
        <w:rPr>
          <w:rFonts w:asciiTheme="minorHAnsi" w:eastAsia="Comic Sans MS" w:hAnsiTheme="minorHAnsi" w:cs="Comic Sans MS"/>
          <w:color w:val="000000"/>
          <w:sz w:val="24"/>
          <w:szCs w:val="24"/>
        </w:rPr>
        <w:t>outh B (anno 2002-2003)</w:t>
      </w:r>
    </w:p>
    <w:p>
      <w:pPr>
        <w:pStyle w:val="Paragrafoelenco"/>
        <w:numPr>
          <w:ilvl w:val="0"/>
          <w:numId w:val="1"/>
        </w:numPr>
        <w:autoSpaceDE w:val="0"/>
        <w:jc w:val="both"/>
        <w:rPr>
          <w:rFonts w:asciiTheme="minorHAnsi" w:eastAsia="Comic Sans MS" w:hAnsiTheme="minorHAnsi" w:cs="Comic Sans MS"/>
          <w:color w:val="000000"/>
          <w:sz w:val="24"/>
          <w:szCs w:val="24"/>
        </w:rPr>
      </w:pPr>
      <w:r>
        <w:rPr>
          <w:rFonts w:asciiTheme="minorHAnsi" w:eastAsia="Wingdings-Regular" w:hAnsiTheme="minorHAnsi" w:cs="Wingdings-Regular"/>
          <w:color w:val="000000"/>
          <w:sz w:val="24"/>
          <w:szCs w:val="24"/>
        </w:rPr>
        <w:t>J</w:t>
      </w:r>
      <w:r>
        <w:rPr>
          <w:rFonts w:asciiTheme="minorHAnsi" w:eastAsia="Comic Sans MS" w:hAnsiTheme="minorHAnsi" w:cs="Comic Sans MS"/>
          <w:color w:val="000000"/>
          <w:sz w:val="24"/>
          <w:szCs w:val="24"/>
        </w:rPr>
        <w:t>uniores (anno 2000-2001)</w:t>
      </w:r>
    </w:p>
    <w:p>
      <w:pPr>
        <w:autoSpaceDE w:val="0"/>
        <w:jc w:val="both"/>
        <w:rPr>
          <w:rFonts w:asciiTheme="minorHAnsi" w:eastAsia="Comic Sans MS" w:hAnsiTheme="minorHAnsi" w:cs="Comic Sans MS"/>
          <w:color w:val="000000"/>
          <w:sz w:val="24"/>
          <w:szCs w:val="24"/>
        </w:rPr>
      </w:pPr>
    </w:p>
    <w:p>
      <w:pPr>
        <w:autoSpaceDE w:val="0"/>
        <w:jc w:val="both"/>
        <w:outlineLvl w:val="0"/>
        <w:rPr>
          <w:rFonts w:asciiTheme="minorHAnsi" w:eastAsia="Comic Sans MS" w:hAnsiTheme="minorHAnsi" w:cs="Comic Sans MS"/>
          <w:b/>
          <w:color w:val="000000"/>
          <w:sz w:val="24"/>
          <w:szCs w:val="24"/>
          <w:u w:val="single"/>
        </w:rPr>
      </w:pPr>
      <w:r>
        <w:rPr>
          <w:rFonts w:asciiTheme="minorHAnsi" w:eastAsia="Comic Sans MS" w:hAnsiTheme="minorHAnsi" w:cs="Comic Sans MS"/>
          <w:b/>
          <w:color w:val="000000"/>
          <w:sz w:val="24"/>
          <w:szCs w:val="24"/>
          <w:u w:val="single"/>
        </w:rPr>
        <w:t>CRITERI DI PARTECIPAZIONE</w:t>
      </w:r>
    </w:p>
    <w:p>
      <w:pPr>
        <w:autoSpaceDE w:val="0"/>
        <w:jc w:val="both"/>
        <w:rPr>
          <w:rFonts w:asciiTheme="minorHAnsi" w:eastAsia="Comic Sans MS" w:hAnsiTheme="minorHAnsi" w:cs="Comic Sans MS"/>
          <w:color w:val="000000"/>
          <w:sz w:val="24"/>
          <w:szCs w:val="24"/>
        </w:rPr>
      </w:pPr>
    </w:p>
    <w:p>
      <w:pPr>
        <w:jc w:val="both"/>
        <w:rPr>
          <w:rFonts w:asciiTheme="minorHAnsi" w:hAnsiTheme="minorHAnsi"/>
          <w:sz w:val="24"/>
          <w:szCs w:val="24"/>
        </w:rPr>
      </w:pPr>
      <w:r>
        <w:rPr>
          <w:rFonts w:asciiTheme="minorHAnsi" w:hAnsiTheme="minorHAnsi"/>
          <w:sz w:val="24"/>
          <w:szCs w:val="24"/>
        </w:rPr>
        <w:t xml:space="preserve">Potranno </w:t>
      </w:r>
      <w:proofErr w:type="gramStart"/>
      <w:r>
        <w:rPr>
          <w:rFonts w:asciiTheme="minorHAnsi" w:hAnsiTheme="minorHAnsi"/>
          <w:sz w:val="24"/>
          <w:szCs w:val="24"/>
        </w:rPr>
        <w:t>partecipare  tutti</w:t>
      </w:r>
      <w:proofErr w:type="gramEnd"/>
      <w:r>
        <w:rPr>
          <w:rFonts w:asciiTheme="minorHAnsi" w:hAnsiTheme="minorHAnsi"/>
          <w:sz w:val="24"/>
          <w:szCs w:val="24"/>
        </w:rPr>
        <w:t xml:space="preserve"> gli atleti delle sopra indicate categorie regolarmente tesserati nella Federazione Italiana Triathlon per la stagione in corso. </w:t>
      </w:r>
    </w:p>
    <w:p>
      <w:pPr>
        <w:jc w:val="both"/>
        <w:rPr>
          <w:rFonts w:asciiTheme="minorHAnsi" w:hAnsiTheme="minorHAnsi"/>
          <w:sz w:val="24"/>
          <w:szCs w:val="24"/>
        </w:rPr>
      </w:pPr>
      <w:r>
        <w:rPr>
          <w:rFonts w:asciiTheme="minorHAnsi" w:hAnsiTheme="minorHAnsi"/>
          <w:sz w:val="24"/>
          <w:szCs w:val="24"/>
        </w:rPr>
        <w:t xml:space="preserve">Nel caso in cui una società non appartenente alla Regione </w:t>
      </w:r>
      <w:proofErr w:type="gramStart"/>
      <w:r>
        <w:rPr>
          <w:rFonts w:asciiTheme="minorHAnsi" w:hAnsiTheme="minorHAnsi"/>
          <w:sz w:val="24"/>
          <w:szCs w:val="24"/>
        </w:rPr>
        <w:t>SICILIA  intenda</w:t>
      </w:r>
      <w:proofErr w:type="gramEnd"/>
      <w:r>
        <w:rPr>
          <w:rFonts w:asciiTheme="minorHAnsi" w:hAnsiTheme="minorHAnsi"/>
          <w:sz w:val="24"/>
          <w:szCs w:val="24"/>
        </w:rPr>
        <w:t xml:space="preserve"> di partecipare al Trofeo Regionale Sicilia </w:t>
      </w:r>
      <w:r>
        <w:rPr>
          <w:rFonts w:asciiTheme="minorHAnsi" w:hAnsiTheme="minorHAnsi"/>
          <w:i/>
          <w:sz w:val="24"/>
          <w:szCs w:val="24"/>
        </w:rPr>
        <w:t xml:space="preserve"> </w:t>
      </w:r>
      <w:r>
        <w:rPr>
          <w:rFonts w:asciiTheme="minorHAnsi" w:hAnsiTheme="minorHAnsi"/>
          <w:sz w:val="24"/>
          <w:szCs w:val="24"/>
        </w:rPr>
        <w:t xml:space="preserve">con finalità di classifica, deve farne richiesta alla Commissione Giovani all’indirizzo email giovani@fitri.it . Tale scelta implicherà l’impossibilità di partecipare ad un </w:t>
      </w:r>
      <w:proofErr w:type="gramStart"/>
      <w:r>
        <w:rPr>
          <w:rFonts w:asciiTheme="minorHAnsi" w:hAnsiTheme="minorHAnsi"/>
          <w:sz w:val="24"/>
          <w:szCs w:val="24"/>
        </w:rPr>
        <w:t>altro  circuito</w:t>
      </w:r>
      <w:proofErr w:type="gramEnd"/>
      <w:r>
        <w:rPr>
          <w:rFonts w:asciiTheme="minorHAnsi" w:hAnsiTheme="minorHAnsi"/>
          <w:sz w:val="24"/>
          <w:szCs w:val="24"/>
        </w:rPr>
        <w:t xml:space="preserve"> interregionale/regionale con finalità di classifica finale.</w:t>
      </w:r>
    </w:p>
    <w:p>
      <w:pPr>
        <w:jc w:val="both"/>
        <w:rPr>
          <w:rFonts w:asciiTheme="minorHAnsi" w:hAnsiTheme="minorHAnsi"/>
          <w:sz w:val="24"/>
          <w:szCs w:val="24"/>
        </w:rPr>
      </w:pPr>
      <w:r>
        <w:rPr>
          <w:rFonts w:asciiTheme="minorHAnsi" w:hAnsiTheme="minorHAnsi"/>
          <w:sz w:val="24"/>
          <w:szCs w:val="24"/>
        </w:rPr>
        <w:t>Gli atleti con tesseramento giornaliero potranno partecipare, ma non prenderanno punteggio per la classifica di circuito.</w:t>
      </w:r>
    </w:p>
    <w:p>
      <w:pPr>
        <w:autoSpaceDE w:val="0"/>
        <w:jc w:val="both"/>
        <w:rPr>
          <w:rFonts w:asciiTheme="minorHAnsi" w:eastAsia="Comic Sans MS" w:hAnsiTheme="minorHAnsi" w:cs="Comic Sans MS"/>
          <w:color w:val="000000"/>
          <w:sz w:val="24"/>
          <w:szCs w:val="24"/>
        </w:rPr>
      </w:pPr>
    </w:p>
    <w:p>
      <w:pPr>
        <w:autoSpaceDE w:val="0"/>
        <w:jc w:val="both"/>
        <w:outlineLvl w:val="0"/>
        <w:rPr>
          <w:rFonts w:asciiTheme="minorHAnsi" w:eastAsia="Comic Sans MS" w:hAnsiTheme="minorHAnsi" w:cs="Comic Sans MS"/>
          <w:color w:val="000000"/>
          <w:sz w:val="24"/>
          <w:szCs w:val="24"/>
          <w:u w:val="single"/>
        </w:rPr>
      </w:pPr>
    </w:p>
    <w:p>
      <w:pPr>
        <w:autoSpaceDE w:val="0"/>
        <w:jc w:val="both"/>
        <w:outlineLvl w:val="0"/>
        <w:rPr>
          <w:rFonts w:asciiTheme="minorHAnsi" w:eastAsia="Comic Sans MS" w:hAnsiTheme="minorHAnsi" w:cs="Comic Sans MS"/>
          <w:color w:val="000000"/>
          <w:sz w:val="24"/>
          <w:szCs w:val="24"/>
          <w:u w:val="single"/>
        </w:rPr>
      </w:pPr>
    </w:p>
    <w:p>
      <w:pPr>
        <w:autoSpaceDE w:val="0"/>
        <w:jc w:val="both"/>
        <w:outlineLvl w:val="0"/>
        <w:rPr>
          <w:rFonts w:asciiTheme="minorHAnsi" w:eastAsia="Comic Sans MS" w:hAnsiTheme="minorHAnsi" w:cs="Comic Sans MS"/>
          <w:color w:val="000000"/>
          <w:sz w:val="24"/>
          <w:szCs w:val="24"/>
          <w:u w:val="single"/>
        </w:rPr>
      </w:pPr>
    </w:p>
    <w:p>
      <w:pPr>
        <w:autoSpaceDE w:val="0"/>
        <w:jc w:val="both"/>
        <w:outlineLvl w:val="0"/>
        <w:rPr>
          <w:rFonts w:asciiTheme="minorHAnsi" w:eastAsia="Comic Sans MS" w:hAnsiTheme="minorHAnsi" w:cs="Comic Sans MS"/>
          <w:color w:val="000000"/>
          <w:sz w:val="24"/>
          <w:szCs w:val="24"/>
          <w:u w:val="single"/>
        </w:rPr>
      </w:pPr>
    </w:p>
    <w:p>
      <w:pPr>
        <w:autoSpaceDE w:val="0"/>
        <w:jc w:val="both"/>
        <w:outlineLvl w:val="0"/>
        <w:rPr>
          <w:rFonts w:asciiTheme="minorHAnsi" w:eastAsia="Comic Sans MS" w:hAnsiTheme="minorHAnsi" w:cs="Comic Sans MS"/>
          <w:color w:val="000000"/>
          <w:sz w:val="24"/>
          <w:szCs w:val="24"/>
          <w:u w:val="single"/>
        </w:rPr>
      </w:pPr>
    </w:p>
    <w:p>
      <w:pPr>
        <w:autoSpaceDE w:val="0"/>
        <w:jc w:val="both"/>
        <w:outlineLvl w:val="0"/>
        <w:rPr>
          <w:rFonts w:asciiTheme="minorHAnsi" w:eastAsia="Comic Sans MS" w:hAnsiTheme="minorHAnsi" w:cs="Comic Sans MS"/>
          <w:color w:val="000000"/>
          <w:sz w:val="24"/>
          <w:szCs w:val="24"/>
          <w:u w:val="single"/>
        </w:rPr>
      </w:pPr>
    </w:p>
    <w:p>
      <w:pPr>
        <w:autoSpaceDE w:val="0"/>
        <w:jc w:val="both"/>
        <w:outlineLvl w:val="0"/>
        <w:rPr>
          <w:rFonts w:asciiTheme="minorHAnsi" w:eastAsia="Comic Sans MS" w:hAnsiTheme="minorHAnsi" w:cs="Comic Sans MS"/>
          <w:color w:val="000000"/>
          <w:sz w:val="24"/>
          <w:szCs w:val="24"/>
          <w:u w:val="single"/>
        </w:rPr>
      </w:pPr>
      <w:r>
        <w:rPr>
          <w:rFonts w:asciiTheme="minorHAnsi" w:eastAsia="Comic Sans MS" w:hAnsiTheme="minorHAnsi" w:cs="Comic Sans MS"/>
          <w:color w:val="000000"/>
          <w:sz w:val="24"/>
          <w:szCs w:val="24"/>
          <w:u w:val="single"/>
        </w:rPr>
        <w:lastRenderedPageBreak/>
        <w:t>CALENDARIO GARE</w:t>
      </w:r>
    </w:p>
    <w:p>
      <w:pPr>
        <w:autoSpaceDE w:val="0"/>
        <w:jc w:val="both"/>
        <w:rPr>
          <w:rFonts w:asciiTheme="minorHAnsi" w:eastAsia="Comic Sans MS" w:hAnsiTheme="minorHAnsi" w:cs="Comic Sans MS"/>
          <w:color w:val="000000"/>
          <w:sz w:val="24"/>
          <w:szCs w:val="24"/>
        </w:rPr>
      </w:pPr>
    </w:p>
    <w:p>
      <w:pPr>
        <w:autoSpaceDE w:val="0"/>
        <w:jc w:val="both"/>
        <w:rPr>
          <w:rFonts w:asciiTheme="minorHAnsi" w:eastAsia="Comic Sans MS" w:hAnsiTheme="minorHAnsi" w:cs="Comic Sans MS"/>
          <w:color w:val="000000"/>
          <w:sz w:val="24"/>
          <w:szCs w:val="24"/>
        </w:rPr>
      </w:pPr>
    </w:p>
    <w:tbl>
      <w:tblPr>
        <w:tblStyle w:val="Grigliatabella"/>
        <w:tblW w:w="0" w:type="auto"/>
        <w:tblLook w:val="04A0" w:firstRow="1" w:lastRow="0" w:firstColumn="1" w:lastColumn="0" w:noHBand="0" w:noVBand="1"/>
      </w:tblPr>
      <w:tblGrid>
        <w:gridCol w:w="1515"/>
        <w:gridCol w:w="1789"/>
        <w:gridCol w:w="1584"/>
        <w:gridCol w:w="4739"/>
      </w:tblGrid>
      <w:tr>
        <w:tc>
          <w:tcPr>
            <w:tcW w:w="0" w:type="auto"/>
          </w:tcPr>
          <w:p>
            <w:pPr>
              <w:autoSpaceDE w:val="0"/>
              <w:jc w:val="both"/>
              <w:rPr>
                <w:rFonts w:asciiTheme="minorHAnsi" w:eastAsia="Comic Sans MS" w:hAnsiTheme="minorHAnsi" w:cs="Comic Sans MS"/>
                <w:b/>
                <w:color w:val="000000"/>
                <w:sz w:val="24"/>
                <w:szCs w:val="24"/>
              </w:rPr>
            </w:pPr>
            <w:r>
              <w:rPr>
                <w:rFonts w:asciiTheme="minorHAnsi" w:eastAsia="Comic Sans MS" w:hAnsiTheme="minorHAnsi" w:cs="Comic Sans MS"/>
                <w:b/>
                <w:color w:val="000000"/>
                <w:sz w:val="24"/>
                <w:szCs w:val="24"/>
              </w:rPr>
              <w:t xml:space="preserve">DATA </w:t>
            </w:r>
          </w:p>
        </w:tc>
        <w:tc>
          <w:tcPr>
            <w:tcW w:w="0" w:type="auto"/>
          </w:tcPr>
          <w:p>
            <w:pPr>
              <w:autoSpaceDE w:val="0"/>
              <w:jc w:val="both"/>
              <w:rPr>
                <w:rFonts w:asciiTheme="minorHAnsi" w:eastAsia="Comic Sans MS" w:hAnsiTheme="minorHAnsi" w:cs="Comic Sans MS"/>
                <w:b/>
                <w:color w:val="000000"/>
                <w:sz w:val="24"/>
                <w:szCs w:val="24"/>
              </w:rPr>
            </w:pPr>
            <w:r>
              <w:rPr>
                <w:rFonts w:asciiTheme="minorHAnsi" w:eastAsia="Comic Sans MS" w:hAnsiTheme="minorHAnsi" w:cs="Comic Sans MS"/>
                <w:b/>
                <w:color w:val="000000"/>
                <w:sz w:val="24"/>
                <w:szCs w:val="24"/>
              </w:rPr>
              <w:t xml:space="preserve">LUOGO </w:t>
            </w:r>
          </w:p>
        </w:tc>
        <w:tc>
          <w:tcPr>
            <w:tcW w:w="0" w:type="auto"/>
          </w:tcPr>
          <w:p>
            <w:pPr>
              <w:autoSpaceDE w:val="0"/>
              <w:jc w:val="both"/>
              <w:rPr>
                <w:rFonts w:asciiTheme="minorHAnsi" w:eastAsia="Comic Sans MS" w:hAnsiTheme="minorHAnsi" w:cs="Comic Sans MS"/>
                <w:b/>
                <w:color w:val="000000"/>
                <w:sz w:val="24"/>
                <w:szCs w:val="24"/>
              </w:rPr>
            </w:pPr>
            <w:r>
              <w:rPr>
                <w:rFonts w:asciiTheme="minorHAnsi" w:eastAsia="Comic Sans MS" w:hAnsiTheme="minorHAnsi" w:cs="Comic Sans MS"/>
                <w:b/>
                <w:color w:val="000000"/>
                <w:sz w:val="24"/>
                <w:szCs w:val="24"/>
              </w:rPr>
              <w:t xml:space="preserve">DISCIPLINA </w:t>
            </w:r>
          </w:p>
        </w:tc>
        <w:tc>
          <w:tcPr>
            <w:tcW w:w="0" w:type="auto"/>
          </w:tcPr>
          <w:p>
            <w:pPr>
              <w:autoSpaceDE w:val="0"/>
              <w:jc w:val="both"/>
              <w:rPr>
                <w:rFonts w:asciiTheme="minorHAnsi" w:eastAsia="Comic Sans MS" w:hAnsiTheme="minorHAnsi" w:cs="Comic Sans MS"/>
                <w:b/>
                <w:color w:val="000000"/>
                <w:sz w:val="24"/>
                <w:szCs w:val="24"/>
              </w:rPr>
            </w:pPr>
            <w:r>
              <w:rPr>
                <w:rFonts w:asciiTheme="minorHAnsi" w:eastAsia="Comic Sans MS" w:hAnsiTheme="minorHAnsi" w:cs="Comic Sans MS"/>
                <w:b/>
                <w:color w:val="000000"/>
                <w:sz w:val="24"/>
                <w:szCs w:val="24"/>
              </w:rPr>
              <w:t xml:space="preserve">NOTE </w:t>
            </w:r>
          </w:p>
        </w:tc>
      </w:tr>
      <w:tr>
        <w:tc>
          <w:tcPr>
            <w:tcW w:w="0" w:type="auto"/>
          </w:tcPr>
          <w:p>
            <w:pPr>
              <w:autoSpaceDE w:val="0"/>
              <w:jc w:val="both"/>
              <w:rPr>
                <w:rFonts w:asciiTheme="minorHAnsi" w:eastAsia="Comic Sans MS" w:hAnsiTheme="minorHAnsi" w:cs="Comic Sans MS"/>
                <w:color w:val="000000"/>
                <w:sz w:val="24"/>
                <w:szCs w:val="24"/>
              </w:rPr>
            </w:pPr>
            <w:r>
              <w:rPr>
                <w:rFonts w:asciiTheme="minorHAnsi" w:eastAsia="Comic Sans MS" w:hAnsiTheme="minorHAnsi" w:cs="Comic Sans MS"/>
                <w:color w:val="000000"/>
                <w:sz w:val="24"/>
                <w:szCs w:val="24"/>
              </w:rPr>
              <w:t>10/03/2019</w:t>
            </w:r>
          </w:p>
        </w:tc>
        <w:tc>
          <w:tcPr>
            <w:tcW w:w="0" w:type="auto"/>
          </w:tcPr>
          <w:p>
            <w:pPr>
              <w:autoSpaceDE w:val="0"/>
              <w:jc w:val="both"/>
              <w:rPr>
                <w:rFonts w:asciiTheme="minorHAnsi" w:eastAsia="Comic Sans MS" w:hAnsiTheme="minorHAnsi" w:cs="Comic Sans MS"/>
                <w:color w:val="000000"/>
                <w:sz w:val="24"/>
                <w:szCs w:val="24"/>
              </w:rPr>
            </w:pPr>
            <w:r>
              <w:rPr>
                <w:rFonts w:asciiTheme="minorHAnsi" w:eastAsia="Comic Sans MS" w:hAnsiTheme="minorHAnsi" w:cs="Comic Sans MS"/>
                <w:color w:val="000000"/>
                <w:sz w:val="24"/>
                <w:szCs w:val="24"/>
              </w:rPr>
              <w:t xml:space="preserve">PERGUSA </w:t>
            </w:r>
          </w:p>
        </w:tc>
        <w:tc>
          <w:tcPr>
            <w:tcW w:w="0" w:type="auto"/>
          </w:tcPr>
          <w:p>
            <w:pPr>
              <w:autoSpaceDE w:val="0"/>
              <w:jc w:val="both"/>
              <w:rPr>
                <w:rFonts w:asciiTheme="minorHAnsi" w:eastAsia="Comic Sans MS" w:hAnsiTheme="minorHAnsi" w:cs="Comic Sans MS"/>
                <w:color w:val="000000"/>
                <w:sz w:val="24"/>
                <w:szCs w:val="24"/>
              </w:rPr>
            </w:pPr>
            <w:r>
              <w:rPr>
                <w:rFonts w:asciiTheme="minorHAnsi" w:eastAsia="Comic Sans MS" w:hAnsiTheme="minorHAnsi" w:cs="Comic Sans MS"/>
                <w:color w:val="000000"/>
                <w:sz w:val="24"/>
                <w:szCs w:val="24"/>
              </w:rPr>
              <w:t>DUATHLON</w:t>
            </w:r>
          </w:p>
        </w:tc>
        <w:tc>
          <w:tcPr>
            <w:tcW w:w="0" w:type="auto"/>
          </w:tcPr>
          <w:p>
            <w:pPr>
              <w:autoSpaceDE w:val="0"/>
              <w:jc w:val="both"/>
              <w:rPr>
                <w:rFonts w:asciiTheme="minorHAnsi" w:eastAsia="Comic Sans MS" w:hAnsiTheme="minorHAnsi" w:cs="Comic Sans MS"/>
                <w:color w:val="000000"/>
                <w:sz w:val="24"/>
                <w:szCs w:val="24"/>
              </w:rPr>
            </w:pPr>
          </w:p>
        </w:tc>
      </w:tr>
      <w:tr>
        <w:tc>
          <w:tcPr>
            <w:tcW w:w="0" w:type="auto"/>
            <w:tcBorders>
              <w:bottom w:val="single" w:sz="4" w:space="0" w:color="auto"/>
            </w:tcBorders>
          </w:tcPr>
          <w:p>
            <w:pPr>
              <w:autoSpaceDE w:val="0"/>
              <w:jc w:val="both"/>
              <w:rPr>
                <w:rFonts w:asciiTheme="minorHAnsi" w:eastAsia="Comic Sans MS" w:hAnsiTheme="minorHAnsi" w:cs="Comic Sans MS"/>
                <w:color w:val="000000"/>
                <w:sz w:val="24"/>
                <w:szCs w:val="24"/>
              </w:rPr>
            </w:pPr>
            <w:r>
              <w:rPr>
                <w:rFonts w:asciiTheme="minorHAnsi" w:eastAsia="Comic Sans MS" w:hAnsiTheme="minorHAnsi" w:cs="Comic Sans MS"/>
                <w:color w:val="000000"/>
                <w:sz w:val="24"/>
                <w:szCs w:val="24"/>
              </w:rPr>
              <w:t>11/05/2019</w:t>
            </w:r>
          </w:p>
        </w:tc>
        <w:tc>
          <w:tcPr>
            <w:tcW w:w="0" w:type="auto"/>
            <w:tcBorders>
              <w:bottom w:val="single" w:sz="4" w:space="0" w:color="auto"/>
            </w:tcBorders>
          </w:tcPr>
          <w:p>
            <w:pPr>
              <w:autoSpaceDE w:val="0"/>
              <w:jc w:val="both"/>
              <w:rPr>
                <w:rFonts w:asciiTheme="minorHAnsi" w:eastAsia="Comic Sans MS" w:hAnsiTheme="minorHAnsi" w:cs="Comic Sans MS"/>
                <w:color w:val="000000"/>
                <w:sz w:val="24"/>
                <w:szCs w:val="24"/>
              </w:rPr>
            </w:pPr>
            <w:r>
              <w:rPr>
                <w:rFonts w:asciiTheme="minorHAnsi" w:eastAsia="Comic Sans MS" w:hAnsiTheme="minorHAnsi" w:cs="Comic Sans MS"/>
                <w:color w:val="000000"/>
                <w:sz w:val="24"/>
                <w:szCs w:val="24"/>
              </w:rPr>
              <w:t>PALERMO</w:t>
            </w:r>
          </w:p>
        </w:tc>
        <w:tc>
          <w:tcPr>
            <w:tcW w:w="0" w:type="auto"/>
            <w:tcBorders>
              <w:bottom w:val="single" w:sz="4" w:space="0" w:color="auto"/>
            </w:tcBorders>
          </w:tcPr>
          <w:p>
            <w:pPr>
              <w:autoSpaceDE w:val="0"/>
              <w:jc w:val="both"/>
              <w:rPr>
                <w:rFonts w:asciiTheme="minorHAnsi" w:eastAsia="Comic Sans MS" w:hAnsiTheme="minorHAnsi" w:cs="Comic Sans MS"/>
                <w:color w:val="000000"/>
                <w:sz w:val="24"/>
                <w:szCs w:val="24"/>
              </w:rPr>
            </w:pPr>
            <w:r>
              <w:rPr>
                <w:rFonts w:asciiTheme="minorHAnsi" w:eastAsia="Comic Sans MS" w:hAnsiTheme="minorHAnsi" w:cs="Comic Sans MS"/>
                <w:color w:val="000000"/>
                <w:sz w:val="24"/>
                <w:szCs w:val="24"/>
              </w:rPr>
              <w:t>AQUATHLON</w:t>
            </w:r>
          </w:p>
        </w:tc>
        <w:tc>
          <w:tcPr>
            <w:tcW w:w="0" w:type="auto"/>
            <w:tcBorders>
              <w:bottom w:val="single" w:sz="4" w:space="0" w:color="auto"/>
            </w:tcBorders>
          </w:tcPr>
          <w:p>
            <w:pPr>
              <w:autoSpaceDE w:val="0"/>
              <w:jc w:val="both"/>
              <w:rPr>
                <w:rFonts w:asciiTheme="minorHAnsi" w:eastAsia="Comic Sans MS" w:hAnsiTheme="minorHAnsi" w:cs="Comic Sans MS"/>
                <w:color w:val="000000"/>
                <w:sz w:val="24"/>
                <w:szCs w:val="24"/>
              </w:rPr>
            </w:pPr>
          </w:p>
        </w:tc>
      </w:tr>
      <w:tr>
        <w:tc>
          <w:tcPr>
            <w:tcW w:w="0" w:type="auto"/>
            <w:shd w:val="clear" w:color="auto" w:fill="FFFF00"/>
          </w:tcPr>
          <w:p>
            <w:pPr>
              <w:autoSpaceDE w:val="0"/>
              <w:jc w:val="both"/>
              <w:rPr>
                <w:rFonts w:asciiTheme="minorHAnsi" w:eastAsia="Comic Sans MS" w:hAnsiTheme="minorHAnsi" w:cs="Comic Sans MS"/>
                <w:color w:val="000000"/>
                <w:sz w:val="24"/>
                <w:szCs w:val="24"/>
              </w:rPr>
            </w:pPr>
            <w:r>
              <w:rPr>
                <w:rFonts w:asciiTheme="minorHAnsi" w:eastAsia="Comic Sans MS" w:hAnsiTheme="minorHAnsi" w:cs="Comic Sans MS"/>
                <w:color w:val="000000"/>
                <w:sz w:val="24"/>
                <w:szCs w:val="24"/>
              </w:rPr>
              <w:t>22/06/2019</w:t>
            </w:r>
          </w:p>
        </w:tc>
        <w:tc>
          <w:tcPr>
            <w:tcW w:w="0" w:type="auto"/>
            <w:shd w:val="clear" w:color="auto" w:fill="FFFF00"/>
          </w:tcPr>
          <w:p>
            <w:pPr>
              <w:autoSpaceDE w:val="0"/>
              <w:jc w:val="both"/>
              <w:rPr>
                <w:rFonts w:asciiTheme="minorHAnsi" w:eastAsia="Comic Sans MS" w:hAnsiTheme="minorHAnsi" w:cs="Comic Sans MS"/>
                <w:color w:val="000000"/>
                <w:sz w:val="24"/>
                <w:szCs w:val="24"/>
              </w:rPr>
            </w:pPr>
            <w:r>
              <w:rPr>
                <w:rFonts w:asciiTheme="minorHAnsi" w:eastAsia="Comic Sans MS" w:hAnsiTheme="minorHAnsi" w:cs="Comic Sans MS"/>
                <w:color w:val="000000"/>
                <w:sz w:val="24"/>
                <w:szCs w:val="24"/>
              </w:rPr>
              <w:t>CAPO D’ORLANDO</w:t>
            </w:r>
          </w:p>
        </w:tc>
        <w:tc>
          <w:tcPr>
            <w:tcW w:w="0" w:type="auto"/>
            <w:shd w:val="clear" w:color="auto" w:fill="FFFF00"/>
          </w:tcPr>
          <w:p>
            <w:pPr>
              <w:autoSpaceDE w:val="0"/>
              <w:jc w:val="both"/>
              <w:rPr>
                <w:rFonts w:asciiTheme="minorHAnsi" w:eastAsia="Comic Sans MS" w:hAnsiTheme="minorHAnsi" w:cs="Comic Sans MS"/>
                <w:color w:val="000000"/>
                <w:sz w:val="24"/>
                <w:szCs w:val="24"/>
              </w:rPr>
            </w:pPr>
            <w:r>
              <w:rPr>
                <w:rFonts w:asciiTheme="minorHAnsi" w:eastAsia="Comic Sans MS" w:hAnsiTheme="minorHAnsi" w:cs="Comic Sans MS"/>
                <w:color w:val="000000"/>
                <w:sz w:val="24"/>
                <w:szCs w:val="24"/>
              </w:rPr>
              <w:t xml:space="preserve">TRIATHLON </w:t>
            </w:r>
          </w:p>
        </w:tc>
        <w:tc>
          <w:tcPr>
            <w:tcW w:w="0" w:type="auto"/>
            <w:shd w:val="clear" w:color="auto" w:fill="FFFF00"/>
          </w:tcPr>
          <w:p>
            <w:pPr>
              <w:autoSpaceDE w:val="0"/>
              <w:jc w:val="both"/>
              <w:rPr>
                <w:rFonts w:asciiTheme="minorHAnsi" w:eastAsia="Comic Sans MS" w:hAnsiTheme="minorHAnsi" w:cs="Comic Sans MS"/>
                <w:color w:val="000000"/>
                <w:sz w:val="24"/>
                <w:szCs w:val="24"/>
              </w:rPr>
            </w:pPr>
            <w:r>
              <w:rPr>
                <w:rFonts w:asciiTheme="minorHAnsi" w:eastAsia="Comic Sans MS" w:hAnsiTheme="minorHAnsi" w:cs="Comic Sans MS"/>
                <w:color w:val="000000"/>
                <w:sz w:val="24"/>
                <w:szCs w:val="24"/>
              </w:rPr>
              <w:t>QUALIFICA PER CAMPIONATO ITALIANO GIOVANI 2019 _ QUALIFICA TROFEO CONI</w:t>
            </w:r>
          </w:p>
        </w:tc>
      </w:tr>
      <w:tr>
        <w:tc>
          <w:tcPr>
            <w:tcW w:w="0" w:type="auto"/>
          </w:tcPr>
          <w:p>
            <w:pPr>
              <w:autoSpaceDE w:val="0"/>
              <w:jc w:val="both"/>
              <w:rPr>
                <w:rFonts w:asciiTheme="minorHAnsi" w:eastAsia="Comic Sans MS" w:hAnsiTheme="minorHAnsi" w:cs="Comic Sans MS"/>
                <w:color w:val="000000"/>
                <w:sz w:val="24"/>
                <w:szCs w:val="24"/>
              </w:rPr>
            </w:pPr>
            <w:r>
              <w:rPr>
                <w:rFonts w:asciiTheme="minorHAnsi" w:eastAsia="Comic Sans MS" w:hAnsiTheme="minorHAnsi" w:cs="Comic Sans MS"/>
                <w:color w:val="000000"/>
                <w:sz w:val="24"/>
                <w:szCs w:val="24"/>
              </w:rPr>
              <w:t>15/09/2019</w:t>
            </w:r>
          </w:p>
        </w:tc>
        <w:tc>
          <w:tcPr>
            <w:tcW w:w="0" w:type="auto"/>
          </w:tcPr>
          <w:p>
            <w:pPr>
              <w:autoSpaceDE w:val="0"/>
              <w:jc w:val="both"/>
              <w:rPr>
                <w:rFonts w:asciiTheme="minorHAnsi" w:eastAsia="Comic Sans MS" w:hAnsiTheme="minorHAnsi" w:cs="Comic Sans MS"/>
                <w:color w:val="000000"/>
                <w:sz w:val="24"/>
                <w:szCs w:val="24"/>
              </w:rPr>
            </w:pPr>
            <w:r>
              <w:rPr>
                <w:rFonts w:asciiTheme="minorHAnsi" w:eastAsia="Comic Sans MS" w:hAnsiTheme="minorHAnsi" w:cs="Comic Sans MS"/>
                <w:color w:val="000000"/>
                <w:sz w:val="24"/>
                <w:szCs w:val="24"/>
              </w:rPr>
              <w:t>TRAPANI</w:t>
            </w:r>
          </w:p>
        </w:tc>
        <w:tc>
          <w:tcPr>
            <w:tcW w:w="0" w:type="auto"/>
          </w:tcPr>
          <w:p>
            <w:pPr>
              <w:autoSpaceDE w:val="0"/>
              <w:jc w:val="both"/>
              <w:rPr>
                <w:rFonts w:asciiTheme="minorHAnsi" w:eastAsia="Comic Sans MS" w:hAnsiTheme="minorHAnsi" w:cs="Comic Sans MS"/>
                <w:color w:val="000000"/>
                <w:sz w:val="24"/>
                <w:szCs w:val="24"/>
              </w:rPr>
            </w:pPr>
            <w:r>
              <w:rPr>
                <w:rFonts w:asciiTheme="minorHAnsi" w:eastAsia="Comic Sans MS" w:hAnsiTheme="minorHAnsi" w:cs="Comic Sans MS"/>
                <w:color w:val="000000"/>
                <w:sz w:val="24"/>
                <w:szCs w:val="24"/>
              </w:rPr>
              <w:t>AQUATHLON</w:t>
            </w:r>
          </w:p>
        </w:tc>
        <w:tc>
          <w:tcPr>
            <w:tcW w:w="0" w:type="auto"/>
          </w:tcPr>
          <w:p>
            <w:pPr>
              <w:autoSpaceDE w:val="0"/>
              <w:jc w:val="both"/>
              <w:rPr>
                <w:rFonts w:asciiTheme="minorHAnsi" w:eastAsia="Comic Sans MS" w:hAnsiTheme="minorHAnsi" w:cs="Comic Sans MS"/>
                <w:color w:val="000000"/>
                <w:sz w:val="24"/>
                <w:szCs w:val="24"/>
              </w:rPr>
            </w:pPr>
          </w:p>
        </w:tc>
      </w:tr>
      <w:tr>
        <w:tc>
          <w:tcPr>
            <w:tcW w:w="0" w:type="auto"/>
          </w:tcPr>
          <w:p>
            <w:pPr>
              <w:autoSpaceDE w:val="0"/>
              <w:jc w:val="both"/>
              <w:rPr>
                <w:rFonts w:asciiTheme="minorHAnsi" w:eastAsia="Comic Sans MS" w:hAnsiTheme="minorHAnsi" w:cs="Comic Sans MS"/>
                <w:color w:val="000000"/>
                <w:sz w:val="24"/>
                <w:szCs w:val="24"/>
              </w:rPr>
            </w:pPr>
            <w:r>
              <w:rPr>
                <w:rFonts w:asciiTheme="minorHAnsi" w:eastAsia="Comic Sans MS" w:hAnsiTheme="minorHAnsi" w:cs="Comic Sans MS"/>
                <w:color w:val="000000"/>
                <w:sz w:val="24"/>
                <w:szCs w:val="24"/>
              </w:rPr>
              <w:t>19/10/2019</w:t>
            </w:r>
          </w:p>
        </w:tc>
        <w:tc>
          <w:tcPr>
            <w:tcW w:w="0" w:type="auto"/>
          </w:tcPr>
          <w:p>
            <w:pPr>
              <w:autoSpaceDE w:val="0"/>
              <w:jc w:val="both"/>
              <w:rPr>
                <w:rFonts w:asciiTheme="minorHAnsi" w:eastAsia="Comic Sans MS" w:hAnsiTheme="minorHAnsi" w:cs="Comic Sans MS"/>
                <w:color w:val="000000"/>
                <w:sz w:val="24"/>
                <w:szCs w:val="24"/>
              </w:rPr>
            </w:pPr>
            <w:r>
              <w:rPr>
                <w:rFonts w:asciiTheme="minorHAnsi" w:eastAsia="Comic Sans MS" w:hAnsiTheme="minorHAnsi" w:cs="Comic Sans MS"/>
                <w:color w:val="000000"/>
                <w:sz w:val="24"/>
                <w:szCs w:val="24"/>
              </w:rPr>
              <w:t xml:space="preserve">SAN VITO LO CAPO </w:t>
            </w:r>
          </w:p>
        </w:tc>
        <w:tc>
          <w:tcPr>
            <w:tcW w:w="0" w:type="auto"/>
          </w:tcPr>
          <w:p>
            <w:pPr>
              <w:autoSpaceDE w:val="0"/>
              <w:jc w:val="both"/>
              <w:rPr>
                <w:rFonts w:asciiTheme="minorHAnsi" w:eastAsia="Comic Sans MS" w:hAnsiTheme="minorHAnsi" w:cs="Comic Sans MS"/>
                <w:color w:val="000000"/>
                <w:sz w:val="24"/>
                <w:szCs w:val="24"/>
              </w:rPr>
            </w:pPr>
            <w:r>
              <w:rPr>
                <w:rFonts w:asciiTheme="minorHAnsi" w:eastAsia="Comic Sans MS" w:hAnsiTheme="minorHAnsi" w:cs="Comic Sans MS"/>
                <w:color w:val="000000"/>
                <w:sz w:val="24"/>
                <w:szCs w:val="24"/>
              </w:rPr>
              <w:t>TRIATHLON</w:t>
            </w:r>
            <w:bookmarkStart w:id="0" w:name="_GoBack"/>
            <w:bookmarkEnd w:id="0"/>
            <w:r>
              <w:rPr>
                <w:rFonts w:asciiTheme="minorHAnsi" w:eastAsia="Comic Sans MS" w:hAnsiTheme="minorHAnsi" w:cs="Comic Sans MS"/>
                <w:color w:val="000000"/>
                <w:sz w:val="24"/>
                <w:szCs w:val="24"/>
              </w:rPr>
              <w:t xml:space="preserve"> </w:t>
            </w:r>
          </w:p>
        </w:tc>
        <w:tc>
          <w:tcPr>
            <w:tcW w:w="0" w:type="auto"/>
          </w:tcPr>
          <w:p>
            <w:pPr>
              <w:autoSpaceDE w:val="0"/>
              <w:jc w:val="both"/>
              <w:rPr>
                <w:rFonts w:asciiTheme="minorHAnsi" w:eastAsia="Comic Sans MS" w:hAnsiTheme="minorHAnsi" w:cs="Comic Sans MS"/>
                <w:color w:val="000000"/>
                <w:sz w:val="24"/>
                <w:szCs w:val="24"/>
              </w:rPr>
            </w:pPr>
          </w:p>
        </w:tc>
      </w:tr>
    </w:tbl>
    <w:p>
      <w:pPr>
        <w:autoSpaceDE w:val="0"/>
        <w:jc w:val="both"/>
        <w:rPr>
          <w:rFonts w:asciiTheme="minorHAnsi" w:eastAsia="Comic Sans MS" w:hAnsiTheme="minorHAnsi" w:cs="Comic Sans MS"/>
          <w:b/>
          <w:color w:val="FF0000"/>
          <w:sz w:val="24"/>
          <w:szCs w:val="24"/>
        </w:rPr>
      </w:pPr>
    </w:p>
    <w:p>
      <w:pPr>
        <w:autoSpaceDE w:val="0"/>
        <w:spacing w:before="120"/>
        <w:jc w:val="both"/>
        <w:rPr>
          <w:rFonts w:asciiTheme="minorHAnsi" w:eastAsia="Comic Sans MS" w:hAnsiTheme="minorHAnsi" w:cs="Comic Sans MS"/>
          <w:color w:val="000000"/>
          <w:sz w:val="24"/>
          <w:szCs w:val="24"/>
        </w:rPr>
      </w:pPr>
      <w:r>
        <w:rPr>
          <w:rFonts w:asciiTheme="minorHAnsi" w:eastAsia="Comic Sans MS" w:hAnsiTheme="minorHAnsi" w:cs="Comic Sans MS"/>
          <w:color w:val="000000"/>
          <w:sz w:val="24"/>
          <w:szCs w:val="24"/>
        </w:rPr>
        <w:t>La prova del 22/06/</w:t>
      </w:r>
      <w:proofErr w:type="gramStart"/>
      <w:r>
        <w:rPr>
          <w:rFonts w:asciiTheme="minorHAnsi" w:eastAsia="Comic Sans MS" w:hAnsiTheme="minorHAnsi" w:cs="Comic Sans MS"/>
          <w:color w:val="000000"/>
          <w:sz w:val="24"/>
          <w:szCs w:val="24"/>
        </w:rPr>
        <w:t>2019 ,</w:t>
      </w:r>
      <w:proofErr w:type="gramEnd"/>
      <w:r>
        <w:rPr>
          <w:rFonts w:asciiTheme="minorHAnsi" w:eastAsia="Comic Sans MS" w:hAnsiTheme="minorHAnsi" w:cs="Comic Sans MS"/>
          <w:color w:val="000000"/>
          <w:sz w:val="24"/>
          <w:szCs w:val="24"/>
        </w:rPr>
        <w:t xml:space="preserve"> su distanza </w:t>
      </w:r>
      <w:proofErr w:type="spellStart"/>
      <w:r>
        <w:rPr>
          <w:rFonts w:asciiTheme="minorHAnsi" w:eastAsia="Comic Sans MS" w:hAnsiTheme="minorHAnsi" w:cs="Comic Sans MS"/>
          <w:color w:val="000000"/>
          <w:sz w:val="24"/>
          <w:szCs w:val="24"/>
        </w:rPr>
        <w:t>supersprint</w:t>
      </w:r>
      <w:proofErr w:type="spellEnd"/>
      <w:r>
        <w:rPr>
          <w:rFonts w:asciiTheme="minorHAnsi" w:eastAsia="Comic Sans MS" w:hAnsiTheme="minorHAnsi" w:cs="Comic Sans MS"/>
          <w:color w:val="000000"/>
          <w:sz w:val="24"/>
          <w:szCs w:val="24"/>
        </w:rPr>
        <w:t xml:space="preserve">, sarà valevole come prova di qualifica per i Campionati Italiani Giovani 2019; per i criteri di qualifica si rimanda ad apposito documento pubblicato sul sito </w:t>
      </w:r>
      <w:hyperlink r:id="rId6" w:history="1">
        <w:r>
          <w:rPr>
            <w:rStyle w:val="Collegamentoipertestuale"/>
            <w:rFonts w:asciiTheme="minorHAnsi" w:eastAsia="Comic Sans MS" w:hAnsiTheme="minorHAnsi" w:cs="Comic Sans MS"/>
            <w:sz w:val="24"/>
            <w:szCs w:val="24"/>
          </w:rPr>
          <w:t>www.fitri.it</w:t>
        </w:r>
      </w:hyperlink>
      <w:r>
        <w:rPr>
          <w:rFonts w:asciiTheme="minorHAnsi" w:eastAsia="Comic Sans MS" w:hAnsiTheme="minorHAnsi" w:cs="Comic Sans MS"/>
          <w:color w:val="000000"/>
          <w:sz w:val="24"/>
          <w:szCs w:val="24"/>
        </w:rPr>
        <w:t xml:space="preserve"> </w:t>
      </w:r>
    </w:p>
    <w:p>
      <w:pPr>
        <w:autoSpaceDE w:val="0"/>
        <w:jc w:val="both"/>
        <w:rPr>
          <w:rFonts w:asciiTheme="minorHAnsi" w:eastAsia="Comic Sans MS" w:hAnsiTheme="minorHAnsi" w:cs="Comic Sans MS"/>
          <w:color w:val="000000"/>
          <w:sz w:val="24"/>
          <w:szCs w:val="24"/>
        </w:rPr>
      </w:pPr>
    </w:p>
    <w:p>
      <w:pPr>
        <w:widowControl/>
        <w:suppressAutoHyphens w:val="0"/>
        <w:jc w:val="both"/>
        <w:rPr>
          <w:rFonts w:asciiTheme="minorHAnsi" w:hAnsiTheme="minorHAnsi"/>
          <w:sz w:val="24"/>
          <w:szCs w:val="24"/>
        </w:rPr>
      </w:pPr>
      <w:r>
        <w:rPr>
          <w:rFonts w:asciiTheme="minorHAnsi" w:eastAsia="Comic Sans MS" w:hAnsiTheme="minorHAnsi" w:cs="Comic Sans MS"/>
          <w:color w:val="000000"/>
          <w:sz w:val="24"/>
          <w:szCs w:val="24"/>
        </w:rPr>
        <w:t xml:space="preserve">Altre gare, organizzate dalle società facenti parte della SICILIA, potrebbero, se necessario, andare a sostituire quelle valevoli per il Trofeo </w:t>
      </w:r>
      <w:proofErr w:type="gramStart"/>
      <w:r>
        <w:rPr>
          <w:rFonts w:asciiTheme="minorHAnsi" w:eastAsia="Comic Sans MS" w:hAnsiTheme="minorHAnsi" w:cs="Comic Sans MS"/>
          <w:color w:val="000000"/>
          <w:sz w:val="24"/>
          <w:szCs w:val="24"/>
        </w:rPr>
        <w:t>Regionale  in</w:t>
      </w:r>
      <w:proofErr w:type="gramEnd"/>
      <w:r>
        <w:rPr>
          <w:rFonts w:asciiTheme="minorHAnsi" w:eastAsia="Comic Sans MS" w:hAnsiTheme="minorHAnsi" w:cs="Comic Sans MS"/>
          <w:color w:val="000000"/>
          <w:sz w:val="24"/>
          <w:szCs w:val="24"/>
        </w:rPr>
        <w:t xml:space="preserve"> caso di necessità.</w:t>
      </w:r>
    </w:p>
    <w:p>
      <w:pPr>
        <w:autoSpaceDE w:val="0"/>
        <w:jc w:val="both"/>
        <w:rPr>
          <w:rFonts w:asciiTheme="minorHAnsi" w:eastAsia="Comic Sans MS" w:hAnsiTheme="minorHAnsi" w:cs="Comic Sans MS"/>
          <w:color w:val="000000"/>
          <w:sz w:val="24"/>
          <w:szCs w:val="24"/>
        </w:rPr>
      </w:pPr>
    </w:p>
    <w:p>
      <w:pPr>
        <w:autoSpaceDE w:val="0"/>
        <w:jc w:val="both"/>
        <w:outlineLvl w:val="0"/>
        <w:rPr>
          <w:rFonts w:asciiTheme="minorHAnsi" w:eastAsia="Comic Sans MS" w:hAnsiTheme="minorHAnsi" w:cs="Comic Sans MS"/>
          <w:b/>
          <w:color w:val="000000"/>
          <w:sz w:val="24"/>
          <w:szCs w:val="24"/>
          <w:u w:val="single"/>
        </w:rPr>
      </w:pPr>
      <w:r>
        <w:rPr>
          <w:rFonts w:asciiTheme="minorHAnsi" w:eastAsia="Comic Sans MS" w:hAnsiTheme="minorHAnsi" w:cs="Comic Sans MS"/>
          <w:b/>
          <w:color w:val="000000"/>
          <w:sz w:val="24"/>
          <w:szCs w:val="24"/>
          <w:u w:val="single"/>
        </w:rPr>
        <w:t xml:space="preserve">PUNTEGGI E CLASSIFICHE:   </w:t>
      </w:r>
    </w:p>
    <w:p>
      <w:pPr>
        <w:autoSpaceDE w:val="0"/>
        <w:jc w:val="both"/>
        <w:rPr>
          <w:rFonts w:asciiTheme="minorHAnsi" w:eastAsia="Comic Sans MS" w:hAnsiTheme="minorHAnsi" w:cs="Comic Sans MS"/>
          <w:i/>
          <w:color w:val="000000"/>
          <w:sz w:val="24"/>
          <w:szCs w:val="24"/>
          <w:u w:val="single"/>
        </w:rPr>
      </w:pPr>
    </w:p>
    <w:p>
      <w:pPr>
        <w:autoSpaceDE w:val="0"/>
        <w:jc w:val="both"/>
        <w:rPr>
          <w:rFonts w:asciiTheme="minorHAnsi" w:eastAsia="Comic Sans MS" w:hAnsiTheme="minorHAnsi" w:cs="Comic Sans MS"/>
          <w:color w:val="000000"/>
          <w:sz w:val="24"/>
          <w:szCs w:val="24"/>
        </w:rPr>
      </w:pPr>
      <w:r>
        <w:rPr>
          <w:rFonts w:asciiTheme="minorHAnsi" w:eastAsia="Comic Sans MS" w:hAnsiTheme="minorHAnsi" w:cs="Comic Sans MS"/>
          <w:color w:val="000000"/>
          <w:sz w:val="24"/>
          <w:szCs w:val="24"/>
        </w:rPr>
        <w:t>Sarà stilata una classifica individuale per ogni categoria maschile e femminile e una classifica per società distintamente per giovani e giovanissimi.</w:t>
      </w:r>
    </w:p>
    <w:p>
      <w:pPr>
        <w:autoSpaceDE w:val="0"/>
        <w:jc w:val="both"/>
        <w:rPr>
          <w:rFonts w:asciiTheme="minorHAnsi" w:eastAsia="Comic Sans MS" w:hAnsiTheme="minorHAnsi" w:cs="Comic Sans MS"/>
          <w:i/>
          <w:color w:val="000000"/>
          <w:sz w:val="24"/>
          <w:szCs w:val="24"/>
          <w:u w:val="single"/>
        </w:rPr>
      </w:pPr>
    </w:p>
    <w:p>
      <w:pPr>
        <w:suppressAutoHyphens w:val="0"/>
        <w:autoSpaceDE w:val="0"/>
        <w:autoSpaceDN w:val="0"/>
        <w:adjustRightInd w:val="0"/>
        <w:spacing w:after="240"/>
        <w:jc w:val="both"/>
        <w:outlineLvl w:val="0"/>
        <w:rPr>
          <w:rFonts w:asciiTheme="minorHAnsi" w:eastAsiaTheme="minorEastAsia" w:hAnsiTheme="minorHAnsi" w:cs="Trebuchet MS"/>
          <w:b/>
          <w:bCs/>
          <w:sz w:val="24"/>
          <w:szCs w:val="24"/>
        </w:rPr>
      </w:pPr>
      <w:r>
        <w:rPr>
          <w:rFonts w:asciiTheme="minorHAnsi" w:eastAsiaTheme="minorEastAsia" w:hAnsiTheme="minorHAnsi" w:cs="Trebuchet MS"/>
          <w:b/>
          <w:bCs/>
          <w:sz w:val="24"/>
          <w:szCs w:val="24"/>
        </w:rPr>
        <w:t xml:space="preserve">CLASSIFICA FINALE PER ATLETA </w:t>
      </w:r>
    </w:p>
    <w:p>
      <w:pPr>
        <w:autoSpaceDE w:val="0"/>
        <w:jc w:val="both"/>
        <w:rPr>
          <w:rFonts w:asciiTheme="minorHAnsi" w:eastAsia="Comic Sans MS" w:hAnsiTheme="minorHAnsi" w:cs="Comic Sans MS"/>
          <w:color w:val="000000"/>
          <w:sz w:val="24"/>
          <w:szCs w:val="24"/>
          <w:shd w:val="clear" w:color="auto" w:fill="00FF00"/>
        </w:rPr>
      </w:pPr>
      <w:r>
        <w:rPr>
          <w:rFonts w:asciiTheme="minorHAnsi" w:eastAsia="Comic Sans MS" w:hAnsiTheme="minorHAnsi" w:cs="Comic Sans MS"/>
          <w:color w:val="000000"/>
          <w:sz w:val="24"/>
          <w:szCs w:val="24"/>
        </w:rPr>
        <w:t xml:space="preserve">Il punteggio finale sarà calcolato sommando i punteggi delle 5 competizioni. </w:t>
      </w:r>
    </w:p>
    <w:p>
      <w:pPr>
        <w:autoSpaceDE w:val="0"/>
        <w:jc w:val="both"/>
        <w:rPr>
          <w:rFonts w:asciiTheme="minorHAnsi" w:eastAsia="Comic Sans MS" w:hAnsiTheme="minorHAnsi" w:cs="Comic Sans MS"/>
          <w:color w:val="000000"/>
          <w:sz w:val="24"/>
          <w:szCs w:val="24"/>
          <w:shd w:val="clear" w:color="auto" w:fill="00FF00"/>
        </w:rPr>
      </w:pPr>
      <w:r>
        <w:rPr>
          <w:rFonts w:asciiTheme="minorHAnsi" w:eastAsia="Comic Sans MS" w:hAnsiTheme="minorHAnsi" w:cs="Comic Sans MS"/>
          <w:color w:val="000000"/>
          <w:sz w:val="24"/>
          <w:szCs w:val="24"/>
        </w:rPr>
        <w:t>Per poter entrare in classifica finale il singolo atleta dovrà necessariamente partecipare a 3 delle 5 gare in calendario</w:t>
      </w:r>
    </w:p>
    <w:p>
      <w:pPr>
        <w:autoSpaceDE w:val="0"/>
        <w:jc w:val="both"/>
        <w:rPr>
          <w:rFonts w:asciiTheme="minorHAnsi" w:eastAsia="Comic Sans MS" w:hAnsiTheme="minorHAnsi" w:cs="Comic Sans MS"/>
          <w:color w:val="000000"/>
          <w:sz w:val="24"/>
          <w:szCs w:val="24"/>
        </w:rPr>
      </w:pPr>
      <w:r>
        <w:rPr>
          <w:rFonts w:asciiTheme="minorHAnsi" w:eastAsia="Comic Sans MS" w:hAnsiTheme="minorHAnsi" w:cs="Comic Sans MS"/>
          <w:color w:val="000000"/>
          <w:sz w:val="24"/>
          <w:szCs w:val="24"/>
        </w:rPr>
        <w:t>In caso di parità, per stabilire una graduatoria, varrà il piazzamento ottenuto nell’ultima prova.</w:t>
      </w:r>
    </w:p>
    <w:p>
      <w:pPr>
        <w:autoSpaceDE w:val="0"/>
        <w:jc w:val="both"/>
        <w:rPr>
          <w:rFonts w:asciiTheme="minorHAnsi" w:eastAsia="Comic Sans MS" w:hAnsiTheme="minorHAnsi" w:cs="Comic Sans MS"/>
          <w:color w:val="000000"/>
          <w:sz w:val="24"/>
          <w:szCs w:val="24"/>
        </w:rPr>
      </w:pPr>
    </w:p>
    <w:p>
      <w:pPr>
        <w:autoSpaceDE w:val="0"/>
        <w:jc w:val="both"/>
        <w:rPr>
          <w:rFonts w:asciiTheme="minorHAnsi" w:eastAsia="Comic Sans MS" w:hAnsiTheme="minorHAnsi" w:cs="Comic Sans MS"/>
          <w:color w:val="000000"/>
          <w:sz w:val="24"/>
          <w:szCs w:val="24"/>
        </w:rPr>
      </w:pPr>
      <w:r>
        <w:rPr>
          <w:rFonts w:asciiTheme="minorHAnsi" w:eastAsia="Comic Sans MS" w:hAnsiTheme="minorHAnsi" w:cs="Comic Sans MS"/>
          <w:color w:val="000000"/>
          <w:sz w:val="24"/>
          <w:szCs w:val="24"/>
        </w:rPr>
        <w:t>I punti saranno assegnati nel seguente modo:</w:t>
      </w:r>
    </w:p>
    <w:p>
      <w:pPr>
        <w:autoSpaceDE w:val="0"/>
        <w:jc w:val="both"/>
        <w:rPr>
          <w:rFonts w:asciiTheme="minorHAnsi" w:eastAsia="Comic Sans MS" w:hAnsiTheme="minorHAnsi" w:cs="Comic Sans MS"/>
          <w:color w:val="000000"/>
          <w:sz w:val="24"/>
          <w:szCs w:val="24"/>
        </w:rPr>
      </w:pPr>
    </w:p>
    <w:tbl>
      <w:tblPr>
        <w:tblW w:w="9752" w:type="dxa"/>
        <w:tblInd w:w="-5" w:type="dxa"/>
        <w:tblLayout w:type="fixed"/>
        <w:tblLook w:val="0000" w:firstRow="0" w:lastRow="0" w:firstColumn="0" w:lastColumn="0" w:noHBand="0" w:noVBand="0"/>
      </w:tblPr>
      <w:tblGrid>
        <w:gridCol w:w="822"/>
        <w:gridCol w:w="709"/>
        <w:gridCol w:w="567"/>
        <w:gridCol w:w="567"/>
        <w:gridCol w:w="567"/>
        <w:gridCol w:w="567"/>
        <w:gridCol w:w="567"/>
        <w:gridCol w:w="567"/>
        <w:gridCol w:w="567"/>
        <w:gridCol w:w="567"/>
        <w:gridCol w:w="709"/>
        <w:gridCol w:w="567"/>
        <w:gridCol w:w="567"/>
        <w:gridCol w:w="567"/>
        <w:gridCol w:w="567"/>
        <w:gridCol w:w="708"/>
      </w:tblGrid>
      <w:tr>
        <w:tc>
          <w:tcPr>
            <w:tcW w:w="822" w:type="dxa"/>
            <w:tcBorders>
              <w:top w:val="single" w:sz="4" w:space="0" w:color="000000"/>
              <w:left w:val="single" w:sz="4" w:space="0" w:color="000000"/>
              <w:bottom w:val="single" w:sz="4" w:space="0" w:color="000000"/>
            </w:tcBorders>
            <w:vAlign w:val="center"/>
          </w:tcPr>
          <w:p>
            <w:pPr>
              <w:autoSpaceDE w:val="0"/>
              <w:snapToGrid w:val="0"/>
              <w:jc w:val="both"/>
              <w:rPr>
                <w:rFonts w:asciiTheme="minorHAnsi" w:eastAsia="Comic Sans MS" w:hAnsiTheme="minorHAnsi" w:cs="Comic Sans MS"/>
                <w:color w:val="000000" w:themeColor="text1"/>
                <w:sz w:val="22"/>
                <w:szCs w:val="22"/>
              </w:rPr>
            </w:pPr>
            <w:proofErr w:type="spellStart"/>
            <w:r>
              <w:rPr>
                <w:rFonts w:asciiTheme="minorHAnsi" w:eastAsia="Comic Sans MS" w:hAnsiTheme="minorHAnsi" w:cs="Comic Sans MS"/>
                <w:color w:val="000000" w:themeColor="text1"/>
                <w:sz w:val="22"/>
                <w:szCs w:val="22"/>
              </w:rPr>
              <w:t>Posiz</w:t>
            </w:r>
            <w:proofErr w:type="spellEnd"/>
            <w:r>
              <w:rPr>
                <w:rFonts w:asciiTheme="minorHAnsi" w:eastAsia="Comic Sans MS" w:hAnsiTheme="minorHAnsi" w:cs="Comic Sans MS"/>
                <w:color w:val="000000" w:themeColor="text1"/>
                <w:sz w:val="22"/>
                <w:szCs w:val="22"/>
              </w:rPr>
              <w:t>.</w:t>
            </w:r>
          </w:p>
        </w:tc>
        <w:tc>
          <w:tcPr>
            <w:tcW w:w="709" w:type="dxa"/>
            <w:tcBorders>
              <w:top w:val="single" w:sz="4" w:space="0" w:color="000000"/>
              <w:left w:val="single" w:sz="4" w:space="0" w:color="000000"/>
              <w:bottom w:val="single" w:sz="4" w:space="0" w:color="000000"/>
            </w:tcBorders>
            <w:vAlign w:val="center"/>
          </w:tcPr>
          <w:p>
            <w:pPr>
              <w:autoSpaceDE w:val="0"/>
              <w:snapToGrid w:val="0"/>
              <w:jc w:val="both"/>
              <w:rPr>
                <w:rFonts w:asciiTheme="minorHAnsi" w:eastAsia="Comic Sans MS" w:hAnsiTheme="minorHAnsi" w:cs="Comic Sans MS"/>
                <w:color w:val="000000" w:themeColor="text1"/>
                <w:sz w:val="22"/>
                <w:szCs w:val="22"/>
              </w:rPr>
            </w:pPr>
            <w:r>
              <w:rPr>
                <w:rFonts w:asciiTheme="minorHAnsi" w:eastAsia="Comic Sans MS" w:hAnsiTheme="minorHAnsi" w:cs="Comic Sans MS"/>
                <w:color w:val="000000" w:themeColor="text1"/>
                <w:sz w:val="22"/>
                <w:szCs w:val="22"/>
              </w:rPr>
              <w:t>1°</w:t>
            </w:r>
          </w:p>
        </w:tc>
        <w:tc>
          <w:tcPr>
            <w:tcW w:w="567" w:type="dxa"/>
            <w:tcBorders>
              <w:top w:val="single" w:sz="4" w:space="0" w:color="000000"/>
              <w:left w:val="single" w:sz="4" w:space="0" w:color="000000"/>
              <w:bottom w:val="single" w:sz="4" w:space="0" w:color="000000"/>
            </w:tcBorders>
            <w:vAlign w:val="center"/>
          </w:tcPr>
          <w:p>
            <w:pPr>
              <w:autoSpaceDE w:val="0"/>
              <w:snapToGrid w:val="0"/>
              <w:jc w:val="both"/>
              <w:rPr>
                <w:rFonts w:asciiTheme="minorHAnsi" w:eastAsia="Comic Sans MS" w:hAnsiTheme="minorHAnsi" w:cs="Comic Sans MS"/>
                <w:color w:val="000000" w:themeColor="text1"/>
                <w:sz w:val="22"/>
                <w:szCs w:val="22"/>
              </w:rPr>
            </w:pPr>
            <w:r>
              <w:rPr>
                <w:rFonts w:asciiTheme="minorHAnsi" w:eastAsia="Comic Sans MS" w:hAnsiTheme="minorHAnsi" w:cs="Comic Sans MS"/>
                <w:color w:val="000000" w:themeColor="text1"/>
                <w:sz w:val="22"/>
                <w:szCs w:val="22"/>
              </w:rPr>
              <w:t>2°</w:t>
            </w:r>
          </w:p>
        </w:tc>
        <w:tc>
          <w:tcPr>
            <w:tcW w:w="567" w:type="dxa"/>
            <w:tcBorders>
              <w:top w:val="single" w:sz="4" w:space="0" w:color="000000"/>
              <w:left w:val="single" w:sz="4" w:space="0" w:color="000000"/>
              <w:bottom w:val="single" w:sz="4" w:space="0" w:color="000000"/>
            </w:tcBorders>
            <w:vAlign w:val="center"/>
          </w:tcPr>
          <w:p>
            <w:pPr>
              <w:autoSpaceDE w:val="0"/>
              <w:snapToGrid w:val="0"/>
              <w:jc w:val="both"/>
              <w:rPr>
                <w:rFonts w:asciiTheme="minorHAnsi" w:eastAsia="Comic Sans MS" w:hAnsiTheme="minorHAnsi" w:cs="Comic Sans MS"/>
                <w:color w:val="000000" w:themeColor="text1"/>
                <w:sz w:val="22"/>
                <w:szCs w:val="22"/>
              </w:rPr>
            </w:pPr>
            <w:r>
              <w:rPr>
                <w:rFonts w:asciiTheme="minorHAnsi" w:eastAsia="Comic Sans MS" w:hAnsiTheme="minorHAnsi" w:cs="Comic Sans MS"/>
                <w:color w:val="000000" w:themeColor="text1"/>
                <w:sz w:val="22"/>
                <w:szCs w:val="22"/>
              </w:rPr>
              <w:t>3°</w:t>
            </w:r>
          </w:p>
        </w:tc>
        <w:tc>
          <w:tcPr>
            <w:tcW w:w="567" w:type="dxa"/>
            <w:tcBorders>
              <w:top w:val="single" w:sz="4" w:space="0" w:color="000000"/>
              <w:left w:val="single" w:sz="4" w:space="0" w:color="000000"/>
              <w:bottom w:val="single" w:sz="4" w:space="0" w:color="000000"/>
            </w:tcBorders>
            <w:vAlign w:val="center"/>
          </w:tcPr>
          <w:p>
            <w:pPr>
              <w:autoSpaceDE w:val="0"/>
              <w:snapToGrid w:val="0"/>
              <w:jc w:val="both"/>
              <w:rPr>
                <w:rFonts w:asciiTheme="minorHAnsi" w:eastAsia="Comic Sans MS" w:hAnsiTheme="minorHAnsi" w:cs="Comic Sans MS"/>
                <w:color w:val="000000" w:themeColor="text1"/>
                <w:sz w:val="22"/>
                <w:szCs w:val="22"/>
              </w:rPr>
            </w:pPr>
            <w:r>
              <w:rPr>
                <w:rFonts w:asciiTheme="minorHAnsi" w:eastAsia="Comic Sans MS" w:hAnsiTheme="minorHAnsi" w:cs="Comic Sans MS"/>
                <w:color w:val="000000" w:themeColor="text1"/>
                <w:sz w:val="22"/>
                <w:szCs w:val="22"/>
              </w:rPr>
              <w:t>4°</w:t>
            </w:r>
          </w:p>
        </w:tc>
        <w:tc>
          <w:tcPr>
            <w:tcW w:w="567" w:type="dxa"/>
            <w:tcBorders>
              <w:top w:val="single" w:sz="4" w:space="0" w:color="000000"/>
              <w:left w:val="single" w:sz="4" w:space="0" w:color="000000"/>
              <w:bottom w:val="single" w:sz="4" w:space="0" w:color="000000"/>
            </w:tcBorders>
            <w:vAlign w:val="center"/>
          </w:tcPr>
          <w:p>
            <w:pPr>
              <w:autoSpaceDE w:val="0"/>
              <w:snapToGrid w:val="0"/>
              <w:jc w:val="both"/>
              <w:rPr>
                <w:rFonts w:asciiTheme="minorHAnsi" w:eastAsia="Comic Sans MS" w:hAnsiTheme="minorHAnsi" w:cs="Comic Sans MS"/>
                <w:color w:val="000000" w:themeColor="text1"/>
                <w:sz w:val="22"/>
                <w:szCs w:val="22"/>
              </w:rPr>
            </w:pPr>
            <w:r>
              <w:rPr>
                <w:rFonts w:asciiTheme="minorHAnsi" w:eastAsia="Comic Sans MS" w:hAnsiTheme="minorHAnsi" w:cs="Comic Sans MS"/>
                <w:color w:val="000000" w:themeColor="text1"/>
                <w:sz w:val="22"/>
                <w:szCs w:val="22"/>
              </w:rPr>
              <w:t>5°</w:t>
            </w:r>
          </w:p>
        </w:tc>
        <w:tc>
          <w:tcPr>
            <w:tcW w:w="567" w:type="dxa"/>
            <w:tcBorders>
              <w:top w:val="single" w:sz="4" w:space="0" w:color="000000"/>
              <w:left w:val="single" w:sz="4" w:space="0" w:color="000000"/>
              <w:bottom w:val="single" w:sz="4" w:space="0" w:color="000000"/>
            </w:tcBorders>
            <w:vAlign w:val="center"/>
          </w:tcPr>
          <w:p>
            <w:pPr>
              <w:autoSpaceDE w:val="0"/>
              <w:snapToGrid w:val="0"/>
              <w:jc w:val="both"/>
              <w:rPr>
                <w:rFonts w:asciiTheme="minorHAnsi" w:eastAsia="Comic Sans MS" w:hAnsiTheme="minorHAnsi" w:cs="Comic Sans MS"/>
                <w:color w:val="000000" w:themeColor="text1"/>
                <w:sz w:val="22"/>
                <w:szCs w:val="22"/>
              </w:rPr>
            </w:pPr>
            <w:r>
              <w:rPr>
                <w:rFonts w:asciiTheme="minorHAnsi" w:eastAsia="Comic Sans MS" w:hAnsiTheme="minorHAnsi" w:cs="Comic Sans MS"/>
                <w:color w:val="000000" w:themeColor="text1"/>
                <w:sz w:val="22"/>
                <w:szCs w:val="22"/>
              </w:rPr>
              <w:t>6°</w:t>
            </w:r>
          </w:p>
        </w:tc>
        <w:tc>
          <w:tcPr>
            <w:tcW w:w="567" w:type="dxa"/>
            <w:tcBorders>
              <w:top w:val="single" w:sz="4" w:space="0" w:color="000000"/>
              <w:left w:val="single" w:sz="4" w:space="0" w:color="000000"/>
              <w:bottom w:val="single" w:sz="4" w:space="0" w:color="000000"/>
            </w:tcBorders>
            <w:vAlign w:val="center"/>
          </w:tcPr>
          <w:p>
            <w:pPr>
              <w:autoSpaceDE w:val="0"/>
              <w:snapToGrid w:val="0"/>
              <w:jc w:val="both"/>
              <w:rPr>
                <w:rFonts w:asciiTheme="minorHAnsi" w:eastAsia="Comic Sans MS" w:hAnsiTheme="minorHAnsi" w:cs="Comic Sans MS"/>
                <w:color w:val="000000" w:themeColor="text1"/>
                <w:sz w:val="22"/>
                <w:szCs w:val="22"/>
              </w:rPr>
            </w:pPr>
            <w:r>
              <w:rPr>
                <w:rFonts w:asciiTheme="minorHAnsi" w:eastAsia="Comic Sans MS" w:hAnsiTheme="minorHAnsi" w:cs="Comic Sans MS"/>
                <w:color w:val="000000" w:themeColor="text1"/>
                <w:sz w:val="22"/>
                <w:szCs w:val="22"/>
              </w:rPr>
              <w:t>7°</w:t>
            </w:r>
          </w:p>
        </w:tc>
        <w:tc>
          <w:tcPr>
            <w:tcW w:w="567" w:type="dxa"/>
            <w:tcBorders>
              <w:top w:val="single" w:sz="4" w:space="0" w:color="000000"/>
              <w:left w:val="single" w:sz="4" w:space="0" w:color="000000"/>
              <w:bottom w:val="single" w:sz="4" w:space="0" w:color="000000"/>
            </w:tcBorders>
            <w:vAlign w:val="center"/>
          </w:tcPr>
          <w:p>
            <w:pPr>
              <w:autoSpaceDE w:val="0"/>
              <w:snapToGrid w:val="0"/>
              <w:jc w:val="both"/>
              <w:rPr>
                <w:rFonts w:asciiTheme="minorHAnsi" w:eastAsia="Comic Sans MS" w:hAnsiTheme="minorHAnsi" w:cs="Comic Sans MS"/>
                <w:color w:val="000000" w:themeColor="text1"/>
                <w:sz w:val="22"/>
                <w:szCs w:val="22"/>
              </w:rPr>
            </w:pPr>
            <w:r>
              <w:rPr>
                <w:rFonts w:asciiTheme="minorHAnsi" w:eastAsia="Comic Sans MS" w:hAnsiTheme="minorHAnsi" w:cs="Comic Sans MS"/>
                <w:color w:val="000000" w:themeColor="text1"/>
                <w:sz w:val="22"/>
                <w:szCs w:val="22"/>
              </w:rPr>
              <w:t>8°</w:t>
            </w:r>
          </w:p>
        </w:tc>
        <w:tc>
          <w:tcPr>
            <w:tcW w:w="567" w:type="dxa"/>
            <w:tcBorders>
              <w:top w:val="single" w:sz="4" w:space="0" w:color="000000"/>
              <w:left w:val="single" w:sz="4" w:space="0" w:color="000000"/>
              <w:bottom w:val="single" w:sz="4" w:space="0" w:color="000000"/>
            </w:tcBorders>
            <w:vAlign w:val="center"/>
          </w:tcPr>
          <w:p>
            <w:pPr>
              <w:autoSpaceDE w:val="0"/>
              <w:snapToGrid w:val="0"/>
              <w:jc w:val="both"/>
              <w:rPr>
                <w:rFonts w:asciiTheme="minorHAnsi" w:eastAsia="Comic Sans MS" w:hAnsiTheme="minorHAnsi" w:cs="Comic Sans MS"/>
                <w:color w:val="000000" w:themeColor="text1"/>
                <w:sz w:val="22"/>
                <w:szCs w:val="22"/>
              </w:rPr>
            </w:pPr>
            <w:r>
              <w:rPr>
                <w:rFonts w:asciiTheme="minorHAnsi" w:eastAsia="Comic Sans MS" w:hAnsiTheme="minorHAnsi" w:cs="Comic Sans MS"/>
                <w:color w:val="000000" w:themeColor="text1"/>
                <w:sz w:val="22"/>
                <w:szCs w:val="22"/>
              </w:rPr>
              <w:t>9°</w:t>
            </w:r>
          </w:p>
        </w:tc>
        <w:tc>
          <w:tcPr>
            <w:tcW w:w="709" w:type="dxa"/>
            <w:tcBorders>
              <w:top w:val="single" w:sz="4" w:space="0" w:color="000000"/>
              <w:left w:val="single" w:sz="4" w:space="0" w:color="000000"/>
              <w:bottom w:val="single" w:sz="4" w:space="0" w:color="000000"/>
            </w:tcBorders>
            <w:vAlign w:val="center"/>
          </w:tcPr>
          <w:p>
            <w:pPr>
              <w:autoSpaceDE w:val="0"/>
              <w:snapToGrid w:val="0"/>
              <w:jc w:val="both"/>
              <w:rPr>
                <w:rFonts w:asciiTheme="minorHAnsi" w:eastAsia="Comic Sans MS" w:hAnsiTheme="minorHAnsi" w:cs="Comic Sans MS"/>
                <w:color w:val="000000" w:themeColor="text1"/>
                <w:sz w:val="22"/>
                <w:szCs w:val="22"/>
              </w:rPr>
            </w:pPr>
            <w:r>
              <w:rPr>
                <w:rFonts w:asciiTheme="minorHAnsi" w:eastAsia="Comic Sans MS" w:hAnsiTheme="minorHAnsi" w:cs="Comic Sans MS"/>
                <w:color w:val="000000" w:themeColor="text1"/>
                <w:sz w:val="22"/>
                <w:szCs w:val="22"/>
              </w:rPr>
              <w:t>10°</w:t>
            </w:r>
          </w:p>
        </w:tc>
        <w:tc>
          <w:tcPr>
            <w:tcW w:w="567" w:type="dxa"/>
            <w:tcBorders>
              <w:top w:val="single" w:sz="4" w:space="0" w:color="000000"/>
              <w:left w:val="single" w:sz="4" w:space="0" w:color="000000"/>
              <w:bottom w:val="single" w:sz="4" w:space="0" w:color="000000"/>
            </w:tcBorders>
          </w:tcPr>
          <w:p>
            <w:pPr>
              <w:autoSpaceDE w:val="0"/>
              <w:snapToGrid w:val="0"/>
              <w:jc w:val="both"/>
              <w:rPr>
                <w:rFonts w:asciiTheme="minorHAnsi" w:eastAsia="Comic Sans MS" w:hAnsiTheme="minorHAnsi" w:cs="Comic Sans MS"/>
                <w:color w:val="000000" w:themeColor="text1"/>
                <w:sz w:val="22"/>
                <w:szCs w:val="22"/>
              </w:rPr>
            </w:pPr>
            <w:r>
              <w:rPr>
                <w:rFonts w:asciiTheme="minorHAnsi" w:eastAsia="Comic Sans MS" w:hAnsiTheme="minorHAnsi" w:cs="Comic Sans MS"/>
                <w:color w:val="000000" w:themeColor="text1"/>
                <w:sz w:val="22"/>
                <w:szCs w:val="22"/>
              </w:rPr>
              <w:t>11°</w:t>
            </w:r>
          </w:p>
        </w:tc>
        <w:tc>
          <w:tcPr>
            <w:tcW w:w="567" w:type="dxa"/>
            <w:tcBorders>
              <w:top w:val="single" w:sz="4" w:space="0" w:color="000000"/>
              <w:left w:val="single" w:sz="4" w:space="0" w:color="000000"/>
              <w:bottom w:val="single" w:sz="4" w:space="0" w:color="000000"/>
              <w:right w:val="single" w:sz="4" w:space="0" w:color="000000"/>
            </w:tcBorders>
          </w:tcPr>
          <w:p>
            <w:pPr>
              <w:autoSpaceDE w:val="0"/>
              <w:snapToGrid w:val="0"/>
              <w:jc w:val="both"/>
              <w:rPr>
                <w:rFonts w:asciiTheme="minorHAnsi" w:eastAsia="Comic Sans MS" w:hAnsiTheme="minorHAnsi" w:cs="Comic Sans MS"/>
                <w:color w:val="000000" w:themeColor="text1"/>
                <w:sz w:val="22"/>
                <w:szCs w:val="22"/>
              </w:rPr>
            </w:pPr>
            <w:r>
              <w:rPr>
                <w:rFonts w:asciiTheme="minorHAnsi" w:eastAsia="Comic Sans MS" w:hAnsiTheme="minorHAnsi" w:cs="Comic Sans MS"/>
                <w:color w:val="000000" w:themeColor="text1"/>
                <w:sz w:val="22"/>
                <w:szCs w:val="22"/>
              </w:rPr>
              <w:t>12°</w:t>
            </w:r>
          </w:p>
        </w:tc>
        <w:tc>
          <w:tcPr>
            <w:tcW w:w="567" w:type="dxa"/>
            <w:tcBorders>
              <w:top w:val="single" w:sz="4" w:space="0" w:color="000000"/>
              <w:left w:val="single" w:sz="4" w:space="0" w:color="000000"/>
              <w:bottom w:val="single" w:sz="4" w:space="0" w:color="000000"/>
            </w:tcBorders>
          </w:tcPr>
          <w:p>
            <w:pPr>
              <w:autoSpaceDE w:val="0"/>
              <w:snapToGrid w:val="0"/>
              <w:jc w:val="both"/>
              <w:rPr>
                <w:rFonts w:asciiTheme="minorHAnsi" w:eastAsia="Comic Sans MS" w:hAnsiTheme="minorHAnsi" w:cs="Comic Sans MS"/>
                <w:color w:val="000000" w:themeColor="text1"/>
                <w:sz w:val="22"/>
                <w:szCs w:val="22"/>
              </w:rPr>
            </w:pPr>
            <w:r>
              <w:rPr>
                <w:rFonts w:asciiTheme="minorHAnsi" w:eastAsia="Comic Sans MS" w:hAnsiTheme="minorHAnsi" w:cs="Comic Sans MS"/>
                <w:color w:val="000000" w:themeColor="text1"/>
                <w:sz w:val="22"/>
                <w:szCs w:val="22"/>
              </w:rPr>
              <w:t>13°</w:t>
            </w:r>
          </w:p>
        </w:tc>
        <w:tc>
          <w:tcPr>
            <w:tcW w:w="567" w:type="dxa"/>
            <w:tcBorders>
              <w:top w:val="single" w:sz="4" w:space="0" w:color="000000"/>
              <w:left w:val="single" w:sz="4" w:space="0" w:color="000000"/>
              <w:bottom w:val="single" w:sz="4" w:space="0" w:color="000000"/>
            </w:tcBorders>
          </w:tcPr>
          <w:p>
            <w:pPr>
              <w:autoSpaceDE w:val="0"/>
              <w:snapToGrid w:val="0"/>
              <w:jc w:val="both"/>
              <w:rPr>
                <w:rFonts w:asciiTheme="minorHAnsi" w:eastAsia="Comic Sans MS" w:hAnsiTheme="minorHAnsi" w:cs="Comic Sans MS"/>
                <w:color w:val="000000" w:themeColor="text1"/>
                <w:sz w:val="22"/>
                <w:szCs w:val="22"/>
              </w:rPr>
            </w:pPr>
            <w:r>
              <w:rPr>
                <w:rFonts w:asciiTheme="minorHAnsi" w:eastAsia="Comic Sans MS" w:hAnsiTheme="minorHAnsi" w:cs="Comic Sans MS"/>
                <w:color w:val="000000" w:themeColor="text1"/>
                <w:sz w:val="22"/>
                <w:szCs w:val="22"/>
              </w:rPr>
              <w:t>14°</w:t>
            </w:r>
          </w:p>
        </w:tc>
        <w:tc>
          <w:tcPr>
            <w:tcW w:w="708" w:type="dxa"/>
            <w:tcBorders>
              <w:top w:val="single" w:sz="4" w:space="0" w:color="000000"/>
              <w:left w:val="single" w:sz="4" w:space="0" w:color="000000"/>
              <w:bottom w:val="single" w:sz="4" w:space="0" w:color="000000"/>
              <w:right w:val="single" w:sz="4" w:space="0" w:color="000000"/>
            </w:tcBorders>
            <w:vAlign w:val="center"/>
          </w:tcPr>
          <w:p>
            <w:pPr>
              <w:autoSpaceDE w:val="0"/>
              <w:snapToGrid w:val="0"/>
              <w:jc w:val="both"/>
              <w:rPr>
                <w:rFonts w:asciiTheme="minorHAnsi" w:eastAsia="Comic Sans MS" w:hAnsiTheme="minorHAnsi" w:cs="Comic Sans MS"/>
                <w:color w:val="000000" w:themeColor="text1"/>
                <w:sz w:val="22"/>
                <w:szCs w:val="22"/>
              </w:rPr>
            </w:pPr>
            <w:r>
              <w:rPr>
                <w:rFonts w:asciiTheme="minorHAnsi" w:eastAsia="Comic Sans MS" w:hAnsiTheme="minorHAnsi" w:cs="Comic Sans MS"/>
                <w:color w:val="000000" w:themeColor="text1"/>
                <w:sz w:val="22"/>
                <w:szCs w:val="22"/>
              </w:rPr>
              <w:t>15°</w:t>
            </w:r>
          </w:p>
        </w:tc>
      </w:tr>
      <w:tr>
        <w:tc>
          <w:tcPr>
            <w:tcW w:w="822" w:type="dxa"/>
            <w:tcBorders>
              <w:top w:val="single" w:sz="4" w:space="0" w:color="000000"/>
              <w:left w:val="single" w:sz="4" w:space="0" w:color="000000"/>
              <w:bottom w:val="single" w:sz="4" w:space="0" w:color="000000"/>
            </w:tcBorders>
            <w:vAlign w:val="center"/>
          </w:tcPr>
          <w:p>
            <w:pPr>
              <w:autoSpaceDE w:val="0"/>
              <w:snapToGrid w:val="0"/>
              <w:jc w:val="both"/>
              <w:rPr>
                <w:rFonts w:asciiTheme="minorHAnsi" w:eastAsia="Comic Sans MS" w:hAnsiTheme="minorHAnsi" w:cs="Comic Sans MS"/>
                <w:color w:val="FF0000"/>
                <w:sz w:val="22"/>
                <w:szCs w:val="22"/>
              </w:rPr>
            </w:pPr>
            <w:r>
              <w:rPr>
                <w:rFonts w:asciiTheme="minorHAnsi" w:eastAsia="Comic Sans MS" w:hAnsiTheme="minorHAnsi" w:cs="Comic Sans MS"/>
                <w:color w:val="FF0000"/>
                <w:sz w:val="22"/>
                <w:szCs w:val="22"/>
              </w:rPr>
              <w:t>Punti</w:t>
            </w:r>
          </w:p>
        </w:tc>
        <w:tc>
          <w:tcPr>
            <w:tcW w:w="709" w:type="dxa"/>
            <w:tcBorders>
              <w:top w:val="single" w:sz="4" w:space="0" w:color="000000"/>
              <w:left w:val="single" w:sz="4" w:space="0" w:color="000000"/>
              <w:bottom w:val="single" w:sz="4" w:space="0" w:color="000000"/>
            </w:tcBorders>
            <w:vAlign w:val="center"/>
          </w:tcPr>
          <w:p>
            <w:pPr>
              <w:autoSpaceDE w:val="0"/>
              <w:snapToGrid w:val="0"/>
              <w:jc w:val="both"/>
              <w:rPr>
                <w:rFonts w:asciiTheme="minorHAnsi" w:eastAsia="Comic Sans MS" w:hAnsiTheme="minorHAnsi" w:cs="Comic Sans MS"/>
                <w:color w:val="FF0000"/>
                <w:sz w:val="22"/>
                <w:szCs w:val="22"/>
              </w:rPr>
            </w:pPr>
            <w:r>
              <w:rPr>
                <w:rFonts w:asciiTheme="minorHAnsi" w:eastAsia="Comic Sans MS" w:hAnsiTheme="minorHAnsi" w:cs="Comic Sans MS"/>
                <w:color w:val="FF0000"/>
                <w:sz w:val="22"/>
                <w:szCs w:val="22"/>
              </w:rPr>
              <w:t>100</w:t>
            </w:r>
          </w:p>
        </w:tc>
        <w:tc>
          <w:tcPr>
            <w:tcW w:w="567" w:type="dxa"/>
            <w:tcBorders>
              <w:top w:val="single" w:sz="4" w:space="0" w:color="000000"/>
              <w:left w:val="single" w:sz="4" w:space="0" w:color="000000"/>
              <w:bottom w:val="single" w:sz="4" w:space="0" w:color="000000"/>
            </w:tcBorders>
            <w:vAlign w:val="center"/>
          </w:tcPr>
          <w:p>
            <w:pPr>
              <w:autoSpaceDE w:val="0"/>
              <w:snapToGrid w:val="0"/>
              <w:jc w:val="both"/>
              <w:rPr>
                <w:rFonts w:asciiTheme="minorHAnsi" w:eastAsia="Comic Sans MS" w:hAnsiTheme="minorHAnsi" w:cs="Comic Sans MS"/>
                <w:color w:val="FF0000"/>
                <w:sz w:val="22"/>
                <w:szCs w:val="22"/>
              </w:rPr>
            </w:pPr>
            <w:r>
              <w:rPr>
                <w:rFonts w:asciiTheme="minorHAnsi" w:eastAsia="Comic Sans MS" w:hAnsiTheme="minorHAnsi" w:cs="Comic Sans MS"/>
                <w:color w:val="FF0000"/>
                <w:sz w:val="22"/>
                <w:szCs w:val="22"/>
              </w:rPr>
              <w:t>90</w:t>
            </w:r>
          </w:p>
        </w:tc>
        <w:tc>
          <w:tcPr>
            <w:tcW w:w="567" w:type="dxa"/>
            <w:tcBorders>
              <w:top w:val="single" w:sz="4" w:space="0" w:color="000000"/>
              <w:left w:val="single" w:sz="4" w:space="0" w:color="000000"/>
              <w:bottom w:val="single" w:sz="4" w:space="0" w:color="000000"/>
            </w:tcBorders>
            <w:vAlign w:val="center"/>
          </w:tcPr>
          <w:p>
            <w:pPr>
              <w:autoSpaceDE w:val="0"/>
              <w:snapToGrid w:val="0"/>
              <w:jc w:val="both"/>
              <w:rPr>
                <w:rFonts w:asciiTheme="minorHAnsi" w:eastAsia="Comic Sans MS" w:hAnsiTheme="minorHAnsi" w:cs="Comic Sans MS"/>
                <w:color w:val="FF0000"/>
                <w:sz w:val="22"/>
                <w:szCs w:val="22"/>
              </w:rPr>
            </w:pPr>
            <w:r>
              <w:rPr>
                <w:rFonts w:asciiTheme="minorHAnsi" w:eastAsia="Comic Sans MS" w:hAnsiTheme="minorHAnsi" w:cs="Comic Sans MS"/>
                <w:color w:val="FF0000"/>
                <w:sz w:val="22"/>
                <w:szCs w:val="22"/>
              </w:rPr>
              <w:t>80</w:t>
            </w:r>
          </w:p>
        </w:tc>
        <w:tc>
          <w:tcPr>
            <w:tcW w:w="567" w:type="dxa"/>
            <w:tcBorders>
              <w:top w:val="single" w:sz="4" w:space="0" w:color="000000"/>
              <w:left w:val="single" w:sz="4" w:space="0" w:color="000000"/>
              <w:bottom w:val="single" w:sz="4" w:space="0" w:color="000000"/>
            </w:tcBorders>
            <w:vAlign w:val="center"/>
          </w:tcPr>
          <w:p>
            <w:pPr>
              <w:autoSpaceDE w:val="0"/>
              <w:snapToGrid w:val="0"/>
              <w:jc w:val="both"/>
              <w:rPr>
                <w:rFonts w:asciiTheme="minorHAnsi" w:eastAsia="Comic Sans MS" w:hAnsiTheme="minorHAnsi" w:cs="Comic Sans MS"/>
                <w:color w:val="FF0000"/>
                <w:sz w:val="22"/>
                <w:szCs w:val="22"/>
              </w:rPr>
            </w:pPr>
            <w:r>
              <w:rPr>
                <w:rFonts w:asciiTheme="minorHAnsi" w:eastAsia="Comic Sans MS" w:hAnsiTheme="minorHAnsi" w:cs="Comic Sans MS"/>
                <w:color w:val="FF0000"/>
                <w:sz w:val="22"/>
                <w:szCs w:val="22"/>
              </w:rPr>
              <w:t>60</w:t>
            </w:r>
          </w:p>
        </w:tc>
        <w:tc>
          <w:tcPr>
            <w:tcW w:w="567" w:type="dxa"/>
            <w:tcBorders>
              <w:top w:val="single" w:sz="4" w:space="0" w:color="000000"/>
              <w:left w:val="single" w:sz="4" w:space="0" w:color="000000"/>
              <w:bottom w:val="single" w:sz="4" w:space="0" w:color="000000"/>
            </w:tcBorders>
            <w:vAlign w:val="center"/>
          </w:tcPr>
          <w:p>
            <w:pPr>
              <w:autoSpaceDE w:val="0"/>
              <w:snapToGrid w:val="0"/>
              <w:jc w:val="both"/>
              <w:rPr>
                <w:rFonts w:asciiTheme="minorHAnsi" w:eastAsia="Comic Sans MS" w:hAnsiTheme="minorHAnsi" w:cs="Comic Sans MS"/>
                <w:color w:val="FF0000"/>
                <w:sz w:val="22"/>
                <w:szCs w:val="22"/>
              </w:rPr>
            </w:pPr>
            <w:r>
              <w:rPr>
                <w:rFonts w:asciiTheme="minorHAnsi" w:eastAsia="Comic Sans MS" w:hAnsiTheme="minorHAnsi" w:cs="Comic Sans MS"/>
                <w:color w:val="FF0000"/>
                <w:sz w:val="22"/>
                <w:szCs w:val="22"/>
              </w:rPr>
              <w:t>50</w:t>
            </w:r>
          </w:p>
        </w:tc>
        <w:tc>
          <w:tcPr>
            <w:tcW w:w="567" w:type="dxa"/>
            <w:tcBorders>
              <w:top w:val="single" w:sz="4" w:space="0" w:color="000000"/>
              <w:left w:val="single" w:sz="4" w:space="0" w:color="000000"/>
              <w:bottom w:val="single" w:sz="4" w:space="0" w:color="000000"/>
            </w:tcBorders>
            <w:vAlign w:val="center"/>
          </w:tcPr>
          <w:p>
            <w:pPr>
              <w:autoSpaceDE w:val="0"/>
              <w:snapToGrid w:val="0"/>
              <w:jc w:val="both"/>
              <w:rPr>
                <w:rFonts w:asciiTheme="minorHAnsi" w:eastAsia="Comic Sans MS" w:hAnsiTheme="minorHAnsi" w:cs="Comic Sans MS"/>
                <w:color w:val="FF0000"/>
                <w:sz w:val="22"/>
                <w:szCs w:val="22"/>
              </w:rPr>
            </w:pPr>
            <w:r>
              <w:rPr>
                <w:rFonts w:asciiTheme="minorHAnsi" w:eastAsia="Comic Sans MS" w:hAnsiTheme="minorHAnsi" w:cs="Comic Sans MS"/>
                <w:color w:val="FF0000"/>
                <w:sz w:val="22"/>
                <w:szCs w:val="22"/>
              </w:rPr>
              <w:t>40</w:t>
            </w:r>
          </w:p>
        </w:tc>
        <w:tc>
          <w:tcPr>
            <w:tcW w:w="567" w:type="dxa"/>
            <w:tcBorders>
              <w:top w:val="single" w:sz="4" w:space="0" w:color="000000"/>
              <w:left w:val="single" w:sz="4" w:space="0" w:color="000000"/>
              <w:bottom w:val="single" w:sz="4" w:space="0" w:color="000000"/>
            </w:tcBorders>
            <w:vAlign w:val="center"/>
          </w:tcPr>
          <w:p>
            <w:pPr>
              <w:autoSpaceDE w:val="0"/>
              <w:snapToGrid w:val="0"/>
              <w:jc w:val="both"/>
              <w:rPr>
                <w:rFonts w:asciiTheme="minorHAnsi" w:eastAsia="Comic Sans MS" w:hAnsiTheme="minorHAnsi" w:cs="Comic Sans MS"/>
                <w:color w:val="FF0000"/>
                <w:sz w:val="22"/>
                <w:szCs w:val="22"/>
              </w:rPr>
            </w:pPr>
            <w:r>
              <w:rPr>
                <w:rFonts w:asciiTheme="minorHAnsi" w:eastAsia="Comic Sans MS" w:hAnsiTheme="minorHAnsi" w:cs="Comic Sans MS"/>
                <w:color w:val="FF0000"/>
                <w:sz w:val="22"/>
                <w:szCs w:val="22"/>
              </w:rPr>
              <w:t>30</w:t>
            </w:r>
          </w:p>
        </w:tc>
        <w:tc>
          <w:tcPr>
            <w:tcW w:w="567" w:type="dxa"/>
            <w:tcBorders>
              <w:top w:val="single" w:sz="4" w:space="0" w:color="000000"/>
              <w:left w:val="single" w:sz="4" w:space="0" w:color="000000"/>
              <w:bottom w:val="single" w:sz="4" w:space="0" w:color="000000"/>
            </w:tcBorders>
            <w:vAlign w:val="center"/>
          </w:tcPr>
          <w:p>
            <w:pPr>
              <w:autoSpaceDE w:val="0"/>
              <w:snapToGrid w:val="0"/>
              <w:jc w:val="both"/>
              <w:rPr>
                <w:rFonts w:asciiTheme="minorHAnsi" w:eastAsia="Comic Sans MS" w:hAnsiTheme="minorHAnsi" w:cs="Comic Sans MS"/>
                <w:color w:val="FF0000"/>
                <w:sz w:val="22"/>
                <w:szCs w:val="22"/>
              </w:rPr>
            </w:pPr>
            <w:r>
              <w:rPr>
                <w:rFonts w:asciiTheme="minorHAnsi" w:eastAsia="Comic Sans MS" w:hAnsiTheme="minorHAnsi" w:cs="Comic Sans MS"/>
                <w:color w:val="FF0000"/>
                <w:sz w:val="22"/>
                <w:szCs w:val="22"/>
              </w:rPr>
              <w:t>20</w:t>
            </w:r>
          </w:p>
        </w:tc>
        <w:tc>
          <w:tcPr>
            <w:tcW w:w="567" w:type="dxa"/>
            <w:tcBorders>
              <w:top w:val="single" w:sz="4" w:space="0" w:color="000000"/>
              <w:left w:val="single" w:sz="4" w:space="0" w:color="000000"/>
              <w:bottom w:val="single" w:sz="4" w:space="0" w:color="000000"/>
            </w:tcBorders>
            <w:vAlign w:val="center"/>
          </w:tcPr>
          <w:p>
            <w:pPr>
              <w:autoSpaceDE w:val="0"/>
              <w:snapToGrid w:val="0"/>
              <w:jc w:val="both"/>
              <w:rPr>
                <w:rFonts w:asciiTheme="minorHAnsi" w:eastAsia="Comic Sans MS" w:hAnsiTheme="minorHAnsi" w:cs="Comic Sans MS"/>
                <w:color w:val="FF0000"/>
                <w:sz w:val="22"/>
                <w:szCs w:val="22"/>
              </w:rPr>
            </w:pPr>
            <w:r>
              <w:rPr>
                <w:rFonts w:asciiTheme="minorHAnsi" w:eastAsia="Comic Sans MS" w:hAnsiTheme="minorHAnsi" w:cs="Comic Sans MS"/>
                <w:color w:val="FF0000"/>
                <w:sz w:val="22"/>
                <w:szCs w:val="22"/>
              </w:rPr>
              <w:t>15</w:t>
            </w:r>
          </w:p>
        </w:tc>
        <w:tc>
          <w:tcPr>
            <w:tcW w:w="709" w:type="dxa"/>
            <w:tcBorders>
              <w:top w:val="single" w:sz="4" w:space="0" w:color="000000"/>
              <w:left w:val="single" w:sz="4" w:space="0" w:color="000000"/>
              <w:bottom w:val="single" w:sz="4" w:space="0" w:color="000000"/>
            </w:tcBorders>
            <w:vAlign w:val="center"/>
          </w:tcPr>
          <w:p>
            <w:pPr>
              <w:autoSpaceDE w:val="0"/>
              <w:snapToGrid w:val="0"/>
              <w:jc w:val="both"/>
              <w:rPr>
                <w:rFonts w:asciiTheme="minorHAnsi" w:eastAsia="Comic Sans MS" w:hAnsiTheme="minorHAnsi" w:cs="Comic Sans MS"/>
                <w:color w:val="FF0000"/>
                <w:sz w:val="22"/>
                <w:szCs w:val="22"/>
              </w:rPr>
            </w:pPr>
            <w:r>
              <w:rPr>
                <w:rFonts w:asciiTheme="minorHAnsi" w:eastAsia="Comic Sans MS" w:hAnsiTheme="minorHAnsi" w:cs="Comic Sans MS"/>
                <w:color w:val="FF0000"/>
                <w:sz w:val="22"/>
                <w:szCs w:val="22"/>
              </w:rPr>
              <w:t>12</w:t>
            </w:r>
          </w:p>
        </w:tc>
        <w:tc>
          <w:tcPr>
            <w:tcW w:w="567" w:type="dxa"/>
            <w:tcBorders>
              <w:top w:val="single" w:sz="4" w:space="0" w:color="000000"/>
              <w:left w:val="single" w:sz="4" w:space="0" w:color="000000"/>
              <w:bottom w:val="single" w:sz="4" w:space="0" w:color="000000"/>
            </w:tcBorders>
          </w:tcPr>
          <w:p>
            <w:pPr>
              <w:autoSpaceDE w:val="0"/>
              <w:snapToGrid w:val="0"/>
              <w:jc w:val="both"/>
              <w:rPr>
                <w:rFonts w:asciiTheme="minorHAnsi" w:eastAsia="Comic Sans MS" w:hAnsiTheme="minorHAnsi" w:cs="Comic Sans MS"/>
                <w:color w:val="FF0000"/>
                <w:sz w:val="22"/>
                <w:szCs w:val="22"/>
              </w:rPr>
            </w:pPr>
            <w:r>
              <w:rPr>
                <w:rFonts w:asciiTheme="minorHAnsi" w:eastAsia="Comic Sans MS" w:hAnsiTheme="minorHAnsi" w:cs="Comic Sans MS"/>
                <w:color w:val="FF0000"/>
                <w:sz w:val="22"/>
                <w:szCs w:val="22"/>
              </w:rPr>
              <w:t>9</w:t>
            </w:r>
          </w:p>
        </w:tc>
        <w:tc>
          <w:tcPr>
            <w:tcW w:w="567" w:type="dxa"/>
            <w:tcBorders>
              <w:top w:val="single" w:sz="4" w:space="0" w:color="000000"/>
              <w:left w:val="single" w:sz="4" w:space="0" w:color="000000"/>
              <w:bottom w:val="single" w:sz="4" w:space="0" w:color="000000"/>
              <w:right w:val="single" w:sz="4" w:space="0" w:color="000000"/>
            </w:tcBorders>
          </w:tcPr>
          <w:p>
            <w:pPr>
              <w:autoSpaceDE w:val="0"/>
              <w:snapToGrid w:val="0"/>
              <w:jc w:val="both"/>
              <w:rPr>
                <w:rFonts w:asciiTheme="minorHAnsi" w:eastAsia="Comic Sans MS" w:hAnsiTheme="minorHAnsi" w:cs="Comic Sans MS"/>
                <w:color w:val="FF0000"/>
                <w:sz w:val="22"/>
                <w:szCs w:val="22"/>
              </w:rPr>
            </w:pPr>
            <w:r>
              <w:rPr>
                <w:rFonts w:asciiTheme="minorHAnsi" w:eastAsia="Comic Sans MS" w:hAnsiTheme="minorHAnsi" w:cs="Comic Sans MS"/>
                <w:color w:val="FF0000"/>
                <w:sz w:val="22"/>
                <w:szCs w:val="22"/>
              </w:rPr>
              <w:t>8</w:t>
            </w:r>
          </w:p>
        </w:tc>
        <w:tc>
          <w:tcPr>
            <w:tcW w:w="567" w:type="dxa"/>
            <w:tcBorders>
              <w:top w:val="single" w:sz="4" w:space="0" w:color="000000"/>
              <w:left w:val="single" w:sz="4" w:space="0" w:color="000000"/>
              <w:bottom w:val="single" w:sz="4" w:space="0" w:color="000000"/>
            </w:tcBorders>
          </w:tcPr>
          <w:p>
            <w:pPr>
              <w:autoSpaceDE w:val="0"/>
              <w:snapToGrid w:val="0"/>
              <w:jc w:val="both"/>
              <w:rPr>
                <w:rFonts w:asciiTheme="minorHAnsi" w:eastAsia="Comic Sans MS" w:hAnsiTheme="minorHAnsi" w:cs="Comic Sans MS"/>
                <w:color w:val="FF0000"/>
                <w:sz w:val="22"/>
                <w:szCs w:val="22"/>
              </w:rPr>
            </w:pPr>
            <w:r>
              <w:rPr>
                <w:rFonts w:asciiTheme="minorHAnsi" w:eastAsia="Comic Sans MS" w:hAnsiTheme="minorHAnsi" w:cs="Comic Sans MS"/>
                <w:color w:val="FF0000"/>
                <w:sz w:val="22"/>
                <w:szCs w:val="22"/>
              </w:rPr>
              <w:t>7</w:t>
            </w:r>
          </w:p>
        </w:tc>
        <w:tc>
          <w:tcPr>
            <w:tcW w:w="567" w:type="dxa"/>
            <w:tcBorders>
              <w:top w:val="single" w:sz="4" w:space="0" w:color="000000"/>
              <w:left w:val="single" w:sz="4" w:space="0" w:color="000000"/>
              <w:bottom w:val="single" w:sz="4" w:space="0" w:color="000000"/>
            </w:tcBorders>
          </w:tcPr>
          <w:p>
            <w:pPr>
              <w:autoSpaceDE w:val="0"/>
              <w:snapToGrid w:val="0"/>
              <w:jc w:val="both"/>
              <w:rPr>
                <w:rFonts w:asciiTheme="minorHAnsi" w:eastAsia="Comic Sans MS" w:hAnsiTheme="minorHAnsi" w:cs="Comic Sans MS"/>
                <w:color w:val="FF0000"/>
                <w:sz w:val="22"/>
                <w:szCs w:val="22"/>
              </w:rPr>
            </w:pPr>
            <w:r>
              <w:rPr>
                <w:rFonts w:asciiTheme="minorHAnsi" w:eastAsia="Comic Sans MS" w:hAnsiTheme="minorHAnsi" w:cs="Comic Sans MS"/>
                <w:color w:val="FF0000"/>
                <w:sz w:val="22"/>
                <w:szCs w:val="22"/>
              </w:rPr>
              <w:t>6</w:t>
            </w:r>
          </w:p>
        </w:tc>
        <w:tc>
          <w:tcPr>
            <w:tcW w:w="708" w:type="dxa"/>
            <w:tcBorders>
              <w:top w:val="single" w:sz="4" w:space="0" w:color="000000"/>
              <w:left w:val="single" w:sz="4" w:space="0" w:color="000000"/>
              <w:bottom w:val="single" w:sz="4" w:space="0" w:color="000000"/>
              <w:right w:val="single" w:sz="4" w:space="0" w:color="000000"/>
            </w:tcBorders>
            <w:vAlign w:val="center"/>
          </w:tcPr>
          <w:p>
            <w:pPr>
              <w:autoSpaceDE w:val="0"/>
              <w:snapToGrid w:val="0"/>
              <w:jc w:val="both"/>
              <w:rPr>
                <w:rFonts w:asciiTheme="minorHAnsi" w:eastAsia="Comic Sans MS" w:hAnsiTheme="minorHAnsi" w:cs="Comic Sans MS"/>
                <w:color w:val="FF0000"/>
                <w:sz w:val="22"/>
                <w:szCs w:val="22"/>
              </w:rPr>
            </w:pPr>
            <w:r>
              <w:rPr>
                <w:rFonts w:asciiTheme="minorHAnsi" w:eastAsia="Comic Sans MS" w:hAnsiTheme="minorHAnsi" w:cs="Comic Sans MS"/>
                <w:color w:val="FF0000"/>
                <w:sz w:val="22"/>
                <w:szCs w:val="22"/>
              </w:rPr>
              <w:t>5</w:t>
            </w:r>
          </w:p>
        </w:tc>
      </w:tr>
    </w:tbl>
    <w:p>
      <w:pPr>
        <w:autoSpaceDE w:val="0"/>
        <w:jc w:val="both"/>
        <w:rPr>
          <w:rFonts w:asciiTheme="minorHAnsi" w:eastAsia="Comic Sans MS" w:hAnsiTheme="minorHAnsi" w:cs="Comic Sans MS"/>
          <w:color w:val="000000"/>
          <w:sz w:val="24"/>
          <w:szCs w:val="24"/>
        </w:rPr>
      </w:pPr>
    </w:p>
    <w:p>
      <w:pPr>
        <w:autoSpaceDE w:val="0"/>
        <w:jc w:val="both"/>
        <w:rPr>
          <w:rFonts w:asciiTheme="minorHAnsi" w:eastAsia="Comic Sans MS" w:hAnsiTheme="minorHAnsi" w:cs="Comic Sans MS"/>
          <w:sz w:val="24"/>
          <w:szCs w:val="24"/>
        </w:rPr>
      </w:pPr>
      <w:r>
        <w:rPr>
          <w:rFonts w:asciiTheme="minorHAnsi" w:eastAsia="Comic Sans MS" w:hAnsiTheme="minorHAnsi" w:cs="Comic Sans MS"/>
          <w:sz w:val="24"/>
          <w:szCs w:val="24"/>
        </w:rPr>
        <w:t>Dal 15° posto in poi saranno assegnati 5 punti.</w:t>
      </w:r>
    </w:p>
    <w:p>
      <w:pPr>
        <w:autoSpaceDE w:val="0"/>
        <w:jc w:val="both"/>
        <w:rPr>
          <w:rFonts w:asciiTheme="minorHAnsi" w:eastAsia="Comic Sans MS" w:hAnsiTheme="minorHAnsi" w:cs="Comic Sans MS"/>
          <w:sz w:val="24"/>
          <w:szCs w:val="24"/>
        </w:rPr>
      </w:pPr>
    </w:p>
    <w:p>
      <w:pPr>
        <w:autoSpaceDE w:val="0"/>
        <w:jc w:val="both"/>
        <w:rPr>
          <w:rFonts w:asciiTheme="minorHAnsi" w:eastAsia="Comic Sans MS" w:hAnsiTheme="minorHAnsi" w:cs="Comic Sans MS"/>
          <w:sz w:val="24"/>
          <w:szCs w:val="24"/>
        </w:rPr>
      </w:pPr>
      <w:r>
        <w:rPr>
          <w:rFonts w:asciiTheme="minorHAnsi" w:eastAsia="Comic Sans MS" w:hAnsiTheme="minorHAnsi" w:cs="Comic Sans MS"/>
          <w:sz w:val="24"/>
          <w:szCs w:val="24"/>
        </w:rPr>
        <w:t>Si assegneranno 2 punti agli atleti ritirati in gara, mentre non verranno assegnati punti agli atleti squalificati. In ogni caso la prova sarà ritenuta valida ai fini del conteggio per l’ingresso nella classifica finale individuale.</w:t>
      </w:r>
    </w:p>
    <w:p>
      <w:pPr>
        <w:autoSpaceDE w:val="0"/>
        <w:jc w:val="both"/>
        <w:rPr>
          <w:rFonts w:asciiTheme="minorHAnsi" w:eastAsia="Comic Sans MS" w:hAnsiTheme="minorHAnsi" w:cs="Comic Sans MS"/>
          <w:sz w:val="24"/>
          <w:szCs w:val="24"/>
        </w:rPr>
      </w:pPr>
    </w:p>
    <w:p>
      <w:pPr>
        <w:autoSpaceDE w:val="0"/>
        <w:jc w:val="both"/>
        <w:rPr>
          <w:rFonts w:asciiTheme="minorHAnsi" w:eastAsia="Comic Sans MS" w:hAnsiTheme="minorHAnsi" w:cs="Comic Sans MS"/>
          <w:sz w:val="24"/>
          <w:szCs w:val="24"/>
        </w:rPr>
      </w:pPr>
      <w:r>
        <w:rPr>
          <w:rFonts w:asciiTheme="minorHAnsi" w:eastAsia="Comic Sans MS" w:hAnsiTheme="minorHAnsi" w:cs="Comic Sans MS"/>
          <w:sz w:val="24"/>
          <w:szCs w:val="24"/>
        </w:rPr>
        <w:t xml:space="preserve">Per accedere alla classifica finale gli atleti dovranno aver preso parte ad almeno 3 prove compresa la Finale. </w:t>
      </w:r>
    </w:p>
    <w:p>
      <w:pPr>
        <w:autoSpaceDE w:val="0"/>
        <w:jc w:val="both"/>
        <w:rPr>
          <w:rFonts w:asciiTheme="minorHAnsi" w:eastAsia="Comic Sans MS" w:hAnsiTheme="minorHAnsi" w:cs="Comic Sans MS"/>
          <w:sz w:val="24"/>
          <w:szCs w:val="24"/>
        </w:rPr>
      </w:pPr>
    </w:p>
    <w:p>
      <w:pPr>
        <w:autoSpaceDE w:val="0"/>
        <w:jc w:val="both"/>
        <w:rPr>
          <w:rFonts w:asciiTheme="minorHAnsi" w:eastAsia="Comic Sans MS" w:hAnsiTheme="minorHAnsi" w:cs="Comic Sans MS"/>
          <w:sz w:val="24"/>
          <w:szCs w:val="24"/>
        </w:rPr>
      </w:pPr>
      <w:r>
        <w:rPr>
          <w:rFonts w:asciiTheme="minorHAnsi" w:eastAsia="Comic Sans MS" w:hAnsiTheme="minorHAnsi" w:cs="Comic Sans MS"/>
          <w:sz w:val="24"/>
          <w:szCs w:val="24"/>
        </w:rPr>
        <w:t xml:space="preserve">A tutti gli </w:t>
      </w:r>
      <w:proofErr w:type="gramStart"/>
      <w:r>
        <w:rPr>
          <w:rFonts w:asciiTheme="minorHAnsi" w:eastAsia="Comic Sans MS" w:hAnsiTheme="minorHAnsi" w:cs="Comic Sans MS"/>
          <w:sz w:val="24"/>
          <w:szCs w:val="24"/>
        </w:rPr>
        <w:t xml:space="preserve">atleti  </w:t>
      </w:r>
      <w:proofErr w:type="spellStart"/>
      <w:r>
        <w:rPr>
          <w:rFonts w:asciiTheme="minorHAnsi" w:eastAsia="Comic Sans MS" w:hAnsiTheme="minorHAnsi" w:cs="Comic Sans MS"/>
          <w:sz w:val="24"/>
          <w:szCs w:val="24"/>
        </w:rPr>
        <w:t>Minicuccioli</w:t>
      </w:r>
      <w:proofErr w:type="spellEnd"/>
      <w:proofErr w:type="gramEnd"/>
      <w:r>
        <w:rPr>
          <w:rFonts w:asciiTheme="minorHAnsi" w:eastAsia="Comic Sans MS" w:hAnsiTheme="minorHAnsi" w:cs="Comic Sans MS"/>
          <w:sz w:val="24"/>
          <w:szCs w:val="24"/>
        </w:rPr>
        <w:t xml:space="preserve"> e Cuccioli dovrà essere assegnato un punteggio pari al 10° classificato e non saranno previste classifiche finali individuali. Saranno egualmente premiati tutti i </w:t>
      </w:r>
      <w:proofErr w:type="spellStart"/>
      <w:r>
        <w:rPr>
          <w:rFonts w:asciiTheme="minorHAnsi" w:eastAsia="Comic Sans MS" w:hAnsiTheme="minorHAnsi" w:cs="Comic Sans MS"/>
          <w:sz w:val="24"/>
          <w:szCs w:val="24"/>
        </w:rPr>
        <w:t>Minicuccioli</w:t>
      </w:r>
      <w:proofErr w:type="spellEnd"/>
      <w:r>
        <w:rPr>
          <w:rFonts w:asciiTheme="minorHAnsi" w:eastAsia="Comic Sans MS" w:hAnsiTheme="minorHAnsi" w:cs="Comic Sans MS"/>
          <w:sz w:val="24"/>
          <w:szCs w:val="24"/>
        </w:rPr>
        <w:t xml:space="preserve"> e Cuccioli che avranno preso parte ad almeno 3 prove.</w:t>
      </w:r>
    </w:p>
    <w:p>
      <w:pPr>
        <w:autoSpaceDE w:val="0"/>
        <w:jc w:val="both"/>
        <w:rPr>
          <w:rFonts w:asciiTheme="minorHAnsi" w:hAnsiTheme="minorHAnsi" w:cs="Arial"/>
          <w:sz w:val="24"/>
          <w:szCs w:val="24"/>
        </w:rPr>
      </w:pPr>
    </w:p>
    <w:p>
      <w:pPr>
        <w:autoSpaceDE w:val="0"/>
        <w:jc w:val="both"/>
        <w:rPr>
          <w:rFonts w:asciiTheme="minorHAnsi" w:hAnsiTheme="minorHAnsi" w:cs="Arial"/>
          <w:sz w:val="24"/>
          <w:szCs w:val="24"/>
        </w:rPr>
      </w:pPr>
    </w:p>
    <w:p>
      <w:pPr>
        <w:autoSpaceDE w:val="0"/>
        <w:jc w:val="both"/>
        <w:rPr>
          <w:rFonts w:asciiTheme="minorHAnsi" w:hAnsiTheme="minorHAnsi" w:cs="Arial"/>
          <w:sz w:val="24"/>
          <w:szCs w:val="24"/>
        </w:rPr>
      </w:pPr>
    </w:p>
    <w:p>
      <w:pPr>
        <w:autoSpaceDE w:val="0"/>
        <w:jc w:val="both"/>
        <w:rPr>
          <w:rFonts w:asciiTheme="minorHAnsi" w:hAnsiTheme="minorHAnsi" w:cs="Arial"/>
          <w:sz w:val="24"/>
          <w:szCs w:val="24"/>
        </w:rPr>
      </w:pPr>
    </w:p>
    <w:p>
      <w:pPr>
        <w:autoSpaceDE w:val="0"/>
        <w:jc w:val="both"/>
        <w:rPr>
          <w:rFonts w:asciiTheme="minorHAnsi" w:hAnsiTheme="minorHAnsi" w:cs="Arial"/>
          <w:sz w:val="24"/>
          <w:szCs w:val="24"/>
        </w:rPr>
      </w:pPr>
      <w:r>
        <w:rPr>
          <w:rFonts w:asciiTheme="minorHAnsi" w:hAnsiTheme="minorHAnsi" w:cs="Arial"/>
          <w:sz w:val="24"/>
          <w:szCs w:val="24"/>
        </w:rPr>
        <w:t xml:space="preserve">Per ogni categoria, quando il numero dei partecipanti sarà </w:t>
      </w:r>
      <w:r>
        <w:rPr>
          <w:rFonts w:asciiTheme="minorHAnsi" w:hAnsiTheme="minorHAnsi"/>
          <w:bCs/>
          <w:sz w:val="24"/>
          <w:szCs w:val="24"/>
        </w:rPr>
        <w:t>di numero pari o minore a 9</w:t>
      </w:r>
      <w:r>
        <w:rPr>
          <w:rFonts w:asciiTheme="minorHAnsi" w:hAnsiTheme="minorHAnsi" w:cs="Arial"/>
          <w:sz w:val="24"/>
          <w:szCs w:val="24"/>
        </w:rPr>
        <w:t>, verrà adottato il seguente criterio per l’assegnazione dei punteggi individuali e di società:</w:t>
      </w:r>
    </w:p>
    <w:p>
      <w:pPr>
        <w:autoSpaceDE w:val="0"/>
        <w:jc w:val="both"/>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
        <w:gridCol w:w="809"/>
        <w:gridCol w:w="937"/>
        <w:gridCol w:w="802"/>
        <w:gridCol w:w="936"/>
        <w:gridCol w:w="937"/>
        <w:gridCol w:w="936"/>
        <w:gridCol w:w="936"/>
        <w:gridCol w:w="1070"/>
        <w:gridCol w:w="936"/>
      </w:tblGrid>
      <w:tr>
        <w:trPr>
          <w:trHeight w:val="247"/>
        </w:trPr>
        <w:tc>
          <w:tcPr>
            <w:tcW w:w="902" w:type="dxa"/>
            <w:vAlign w:val="center"/>
          </w:tcPr>
          <w:p>
            <w:pPr>
              <w:autoSpaceDE w:val="0"/>
              <w:snapToGrid w:val="0"/>
              <w:jc w:val="both"/>
              <w:rPr>
                <w:rFonts w:asciiTheme="minorHAnsi" w:eastAsia="Comic Sans MS" w:hAnsiTheme="minorHAnsi" w:cs="Comic Sans MS"/>
                <w:color w:val="000000" w:themeColor="text1"/>
                <w:sz w:val="24"/>
                <w:szCs w:val="24"/>
              </w:rPr>
            </w:pPr>
            <w:proofErr w:type="spellStart"/>
            <w:r>
              <w:rPr>
                <w:rFonts w:asciiTheme="minorHAnsi" w:eastAsia="Comic Sans MS" w:hAnsiTheme="minorHAnsi" w:cs="Comic Sans MS"/>
                <w:color w:val="000000" w:themeColor="text1"/>
                <w:sz w:val="24"/>
                <w:szCs w:val="24"/>
              </w:rPr>
              <w:t>Posiz</w:t>
            </w:r>
            <w:proofErr w:type="spellEnd"/>
            <w:r>
              <w:rPr>
                <w:rFonts w:asciiTheme="minorHAnsi" w:eastAsia="Comic Sans MS" w:hAnsiTheme="minorHAnsi" w:cs="Comic Sans MS"/>
                <w:color w:val="000000" w:themeColor="text1"/>
                <w:sz w:val="24"/>
                <w:szCs w:val="24"/>
              </w:rPr>
              <w:t>.</w:t>
            </w:r>
          </w:p>
        </w:tc>
        <w:tc>
          <w:tcPr>
            <w:tcW w:w="809" w:type="dxa"/>
            <w:vAlign w:val="center"/>
          </w:tcPr>
          <w:p>
            <w:pPr>
              <w:autoSpaceDE w:val="0"/>
              <w:snapToGrid w:val="0"/>
              <w:jc w:val="both"/>
              <w:rPr>
                <w:rFonts w:asciiTheme="minorHAnsi" w:eastAsia="Comic Sans MS" w:hAnsiTheme="minorHAnsi" w:cs="Comic Sans MS"/>
                <w:color w:val="000000" w:themeColor="text1"/>
                <w:sz w:val="24"/>
                <w:szCs w:val="24"/>
              </w:rPr>
            </w:pPr>
            <w:r>
              <w:rPr>
                <w:rFonts w:asciiTheme="minorHAnsi" w:eastAsia="Comic Sans MS" w:hAnsiTheme="minorHAnsi" w:cs="Comic Sans MS"/>
                <w:color w:val="000000" w:themeColor="text1"/>
                <w:sz w:val="24"/>
                <w:szCs w:val="24"/>
              </w:rPr>
              <w:t>1°</w:t>
            </w:r>
          </w:p>
        </w:tc>
        <w:tc>
          <w:tcPr>
            <w:tcW w:w="937" w:type="dxa"/>
            <w:vAlign w:val="center"/>
          </w:tcPr>
          <w:p>
            <w:pPr>
              <w:autoSpaceDE w:val="0"/>
              <w:snapToGrid w:val="0"/>
              <w:jc w:val="both"/>
              <w:rPr>
                <w:rFonts w:asciiTheme="minorHAnsi" w:eastAsia="Comic Sans MS" w:hAnsiTheme="minorHAnsi" w:cs="Comic Sans MS"/>
                <w:color w:val="000000" w:themeColor="text1"/>
                <w:sz w:val="24"/>
                <w:szCs w:val="24"/>
              </w:rPr>
            </w:pPr>
            <w:r>
              <w:rPr>
                <w:rFonts w:asciiTheme="minorHAnsi" w:eastAsia="Comic Sans MS" w:hAnsiTheme="minorHAnsi" w:cs="Comic Sans MS"/>
                <w:color w:val="000000" w:themeColor="text1"/>
                <w:sz w:val="24"/>
                <w:szCs w:val="24"/>
              </w:rPr>
              <w:t>2°</w:t>
            </w:r>
          </w:p>
        </w:tc>
        <w:tc>
          <w:tcPr>
            <w:tcW w:w="802" w:type="dxa"/>
            <w:vAlign w:val="center"/>
          </w:tcPr>
          <w:p>
            <w:pPr>
              <w:autoSpaceDE w:val="0"/>
              <w:snapToGrid w:val="0"/>
              <w:jc w:val="both"/>
              <w:rPr>
                <w:rFonts w:asciiTheme="minorHAnsi" w:eastAsia="Comic Sans MS" w:hAnsiTheme="minorHAnsi" w:cs="Comic Sans MS"/>
                <w:color w:val="000000" w:themeColor="text1"/>
                <w:sz w:val="24"/>
                <w:szCs w:val="24"/>
              </w:rPr>
            </w:pPr>
            <w:r>
              <w:rPr>
                <w:rFonts w:asciiTheme="minorHAnsi" w:eastAsia="Comic Sans MS" w:hAnsiTheme="minorHAnsi" w:cs="Comic Sans MS"/>
                <w:color w:val="000000" w:themeColor="text1"/>
                <w:sz w:val="24"/>
                <w:szCs w:val="24"/>
              </w:rPr>
              <w:t>3°</w:t>
            </w:r>
          </w:p>
        </w:tc>
        <w:tc>
          <w:tcPr>
            <w:tcW w:w="936" w:type="dxa"/>
            <w:vAlign w:val="center"/>
          </w:tcPr>
          <w:p>
            <w:pPr>
              <w:autoSpaceDE w:val="0"/>
              <w:snapToGrid w:val="0"/>
              <w:jc w:val="both"/>
              <w:rPr>
                <w:rFonts w:asciiTheme="minorHAnsi" w:eastAsia="Comic Sans MS" w:hAnsiTheme="minorHAnsi" w:cs="Comic Sans MS"/>
                <w:color w:val="000000" w:themeColor="text1"/>
                <w:sz w:val="24"/>
                <w:szCs w:val="24"/>
              </w:rPr>
            </w:pPr>
            <w:r>
              <w:rPr>
                <w:rFonts w:asciiTheme="minorHAnsi" w:eastAsia="Comic Sans MS" w:hAnsiTheme="minorHAnsi" w:cs="Comic Sans MS"/>
                <w:color w:val="000000" w:themeColor="text1"/>
                <w:sz w:val="24"/>
                <w:szCs w:val="24"/>
              </w:rPr>
              <w:t>4°</w:t>
            </w:r>
          </w:p>
        </w:tc>
        <w:tc>
          <w:tcPr>
            <w:tcW w:w="937" w:type="dxa"/>
            <w:vAlign w:val="center"/>
          </w:tcPr>
          <w:p>
            <w:pPr>
              <w:autoSpaceDE w:val="0"/>
              <w:snapToGrid w:val="0"/>
              <w:jc w:val="both"/>
              <w:rPr>
                <w:rFonts w:asciiTheme="minorHAnsi" w:eastAsia="Comic Sans MS" w:hAnsiTheme="minorHAnsi" w:cs="Comic Sans MS"/>
                <w:color w:val="000000" w:themeColor="text1"/>
                <w:sz w:val="24"/>
                <w:szCs w:val="24"/>
              </w:rPr>
            </w:pPr>
            <w:r>
              <w:rPr>
                <w:rFonts w:asciiTheme="minorHAnsi" w:eastAsia="Comic Sans MS" w:hAnsiTheme="minorHAnsi" w:cs="Comic Sans MS"/>
                <w:color w:val="000000" w:themeColor="text1"/>
                <w:sz w:val="24"/>
                <w:szCs w:val="24"/>
              </w:rPr>
              <w:t>5°</w:t>
            </w:r>
          </w:p>
        </w:tc>
        <w:tc>
          <w:tcPr>
            <w:tcW w:w="936" w:type="dxa"/>
            <w:vAlign w:val="center"/>
          </w:tcPr>
          <w:p>
            <w:pPr>
              <w:autoSpaceDE w:val="0"/>
              <w:snapToGrid w:val="0"/>
              <w:jc w:val="both"/>
              <w:rPr>
                <w:rFonts w:asciiTheme="minorHAnsi" w:eastAsia="Comic Sans MS" w:hAnsiTheme="minorHAnsi" w:cs="Comic Sans MS"/>
                <w:color w:val="000000" w:themeColor="text1"/>
                <w:sz w:val="24"/>
                <w:szCs w:val="24"/>
              </w:rPr>
            </w:pPr>
            <w:r>
              <w:rPr>
                <w:rFonts w:asciiTheme="minorHAnsi" w:eastAsia="Comic Sans MS" w:hAnsiTheme="minorHAnsi" w:cs="Comic Sans MS"/>
                <w:color w:val="000000" w:themeColor="text1"/>
                <w:sz w:val="24"/>
                <w:szCs w:val="24"/>
              </w:rPr>
              <w:t>6°</w:t>
            </w:r>
          </w:p>
        </w:tc>
        <w:tc>
          <w:tcPr>
            <w:tcW w:w="936" w:type="dxa"/>
            <w:vAlign w:val="center"/>
          </w:tcPr>
          <w:p>
            <w:pPr>
              <w:autoSpaceDE w:val="0"/>
              <w:snapToGrid w:val="0"/>
              <w:jc w:val="both"/>
              <w:rPr>
                <w:rFonts w:asciiTheme="minorHAnsi" w:eastAsia="Comic Sans MS" w:hAnsiTheme="minorHAnsi" w:cs="Comic Sans MS"/>
                <w:color w:val="000000" w:themeColor="text1"/>
                <w:sz w:val="24"/>
                <w:szCs w:val="24"/>
              </w:rPr>
            </w:pPr>
            <w:r>
              <w:rPr>
                <w:rFonts w:asciiTheme="minorHAnsi" w:eastAsia="Comic Sans MS" w:hAnsiTheme="minorHAnsi" w:cs="Comic Sans MS"/>
                <w:color w:val="000000" w:themeColor="text1"/>
                <w:sz w:val="24"/>
                <w:szCs w:val="24"/>
              </w:rPr>
              <w:t>7°</w:t>
            </w:r>
          </w:p>
        </w:tc>
        <w:tc>
          <w:tcPr>
            <w:tcW w:w="1070" w:type="dxa"/>
            <w:vAlign w:val="center"/>
          </w:tcPr>
          <w:p>
            <w:pPr>
              <w:autoSpaceDE w:val="0"/>
              <w:snapToGrid w:val="0"/>
              <w:jc w:val="both"/>
              <w:rPr>
                <w:rFonts w:asciiTheme="minorHAnsi" w:eastAsia="Comic Sans MS" w:hAnsiTheme="minorHAnsi" w:cs="Comic Sans MS"/>
                <w:color w:val="000000" w:themeColor="text1"/>
                <w:sz w:val="24"/>
                <w:szCs w:val="24"/>
              </w:rPr>
            </w:pPr>
            <w:r>
              <w:rPr>
                <w:rFonts w:asciiTheme="minorHAnsi" w:eastAsia="Comic Sans MS" w:hAnsiTheme="minorHAnsi" w:cs="Comic Sans MS"/>
                <w:color w:val="000000" w:themeColor="text1"/>
                <w:sz w:val="24"/>
                <w:szCs w:val="24"/>
              </w:rPr>
              <w:t>8°</w:t>
            </w:r>
          </w:p>
        </w:tc>
        <w:tc>
          <w:tcPr>
            <w:tcW w:w="936" w:type="dxa"/>
            <w:vAlign w:val="center"/>
          </w:tcPr>
          <w:p>
            <w:pPr>
              <w:autoSpaceDE w:val="0"/>
              <w:snapToGrid w:val="0"/>
              <w:jc w:val="both"/>
              <w:rPr>
                <w:rFonts w:asciiTheme="minorHAnsi" w:eastAsia="Comic Sans MS" w:hAnsiTheme="minorHAnsi" w:cs="Comic Sans MS"/>
                <w:color w:val="000000" w:themeColor="text1"/>
                <w:sz w:val="24"/>
                <w:szCs w:val="24"/>
              </w:rPr>
            </w:pPr>
            <w:r>
              <w:rPr>
                <w:rFonts w:asciiTheme="minorHAnsi" w:eastAsia="Comic Sans MS" w:hAnsiTheme="minorHAnsi" w:cs="Comic Sans MS"/>
                <w:color w:val="000000" w:themeColor="text1"/>
                <w:sz w:val="24"/>
                <w:szCs w:val="24"/>
              </w:rPr>
              <w:t>9°</w:t>
            </w:r>
          </w:p>
        </w:tc>
      </w:tr>
      <w:tr>
        <w:trPr>
          <w:trHeight w:val="259"/>
        </w:trPr>
        <w:tc>
          <w:tcPr>
            <w:tcW w:w="902" w:type="dxa"/>
            <w:vAlign w:val="center"/>
          </w:tcPr>
          <w:p>
            <w:pPr>
              <w:autoSpaceDE w:val="0"/>
              <w:snapToGrid w:val="0"/>
              <w:jc w:val="both"/>
              <w:rPr>
                <w:rFonts w:asciiTheme="minorHAnsi" w:eastAsia="Comic Sans MS" w:hAnsiTheme="minorHAnsi" w:cs="Comic Sans MS"/>
                <w:color w:val="FF0000"/>
                <w:sz w:val="24"/>
                <w:szCs w:val="24"/>
              </w:rPr>
            </w:pPr>
            <w:r>
              <w:rPr>
                <w:rFonts w:asciiTheme="minorHAnsi" w:eastAsia="Comic Sans MS" w:hAnsiTheme="minorHAnsi" w:cs="Comic Sans MS"/>
                <w:color w:val="FF0000"/>
                <w:sz w:val="24"/>
                <w:szCs w:val="24"/>
              </w:rPr>
              <w:t>Punti</w:t>
            </w:r>
          </w:p>
        </w:tc>
        <w:tc>
          <w:tcPr>
            <w:tcW w:w="809" w:type="dxa"/>
            <w:vAlign w:val="center"/>
          </w:tcPr>
          <w:p>
            <w:pPr>
              <w:autoSpaceDE w:val="0"/>
              <w:snapToGrid w:val="0"/>
              <w:jc w:val="both"/>
              <w:rPr>
                <w:rFonts w:asciiTheme="minorHAnsi" w:eastAsia="Comic Sans MS" w:hAnsiTheme="minorHAnsi" w:cs="Comic Sans MS"/>
                <w:color w:val="FF0000"/>
                <w:sz w:val="24"/>
                <w:szCs w:val="24"/>
              </w:rPr>
            </w:pPr>
            <w:r>
              <w:rPr>
                <w:rFonts w:asciiTheme="minorHAnsi" w:eastAsia="Comic Sans MS" w:hAnsiTheme="minorHAnsi" w:cs="Comic Sans MS"/>
                <w:color w:val="FF0000"/>
                <w:sz w:val="24"/>
                <w:szCs w:val="24"/>
              </w:rPr>
              <w:t>60</w:t>
            </w:r>
          </w:p>
        </w:tc>
        <w:tc>
          <w:tcPr>
            <w:tcW w:w="937" w:type="dxa"/>
            <w:vAlign w:val="center"/>
          </w:tcPr>
          <w:p>
            <w:pPr>
              <w:autoSpaceDE w:val="0"/>
              <w:snapToGrid w:val="0"/>
              <w:jc w:val="both"/>
              <w:rPr>
                <w:rFonts w:asciiTheme="minorHAnsi" w:eastAsia="Comic Sans MS" w:hAnsiTheme="minorHAnsi" w:cs="Comic Sans MS"/>
                <w:color w:val="FF0000"/>
                <w:sz w:val="24"/>
                <w:szCs w:val="24"/>
              </w:rPr>
            </w:pPr>
            <w:r>
              <w:rPr>
                <w:rFonts w:asciiTheme="minorHAnsi" w:eastAsia="Comic Sans MS" w:hAnsiTheme="minorHAnsi" w:cs="Comic Sans MS"/>
                <w:color w:val="FF0000"/>
                <w:sz w:val="24"/>
                <w:szCs w:val="24"/>
              </w:rPr>
              <w:t>50</w:t>
            </w:r>
          </w:p>
        </w:tc>
        <w:tc>
          <w:tcPr>
            <w:tcW w:w="802" w:type="dxa"/>
            <w:vAlign w:val="center"/>
          </w:tcPr>
          <w:p>
            <w:pPr>
              <w:autoSpaceDE w:val="0"/>
              <w:snapToGrid w:val="0"/>
              <w:jc w:val="both"/>
              <w:rPr>
                <w:rFonts w:asciiTheme="minorHAnsi" w:eastAsia="Comic Sans MS" w:hAnsiTheme="minorHAnsi" w:cs="Comic Sans MS"/>
                <w:color w:val="FF0000"/>
                <w:sz w:val="24"/>
                <w:szCs w:val="24"/>
              </w:rPr>
            </w:pPr>
            <w:r>
              <w:rPr>
                <w:rFonts w:asciiTheme="minorHAnsi" w:eastAsia="Comic Sans MS" w:hAnsiTheme="minorHAnsi" w:cs="Comic Sans MS"/>
                <w:color w:val="FF0000"/>
                <w:sz w:val="24"/>
                <w:szCs w:val="24"/>
              </w:rPr>
              <w:t>40</w:t>
            </w:r>
          </w:p>
        </w:tc>
        <w:tc>
          <w:tcPr>
            <w:tcW w:w="936" w:type="dxa"/>
            <w:vAlign w:val="center"/>
          </w:tcPr>
          <w:p>
            <w:pPr>
              <w:autoSpaceDE w:val="0"/>
              <w:snapToGrid w:val="0"/>
              <w:jc w:val="both"/>
              <w:rPr>
                <w:rFonts w:asciiTheme="minorHAnsi" w:eastAsia="Comic Sans MS" w:hAnsiTheme="minorHAnsi" w:cs="Comic Sans MS"/>
                <w:color w:val="FF0000"/>
                <w:sz w:val="24"/>
                <w:szCs w:val="24"/>
              </w:rPr>
            </w:pPr>
            <w:r>
              <w:rPr>
                <w:rFonts w:asciiTheme="minorHAnsi" w:eastAsia="Comic Sans MS" w:hAnsiTheme="minorHAnsi" w:cs="Comic Sans MS"/>
                <w:color w:val="FF0000"/>
                <w:sz w:val="24"/>
                <w:szCs w:val="24"/>
              </w:rPr>
              <w:t>30</w:t>
            </w:r>
          </w:p>
        </w:tc>
        <w:tc>
          <w:tcPr>
            <w:tcW w:w="937" w:type="dxa"/>
            <w:vAlign w:val="center"/>
          </w:tcPr>
          <w:p>
            <w:pPr>
              <w:autoSpaceDE w:val="0"/>
              <w:snapToGrid w:val="0"/>
              <w:jc w:val="both"/>
              <w:rPr>
                <w:rFonts w:asciiTheme="minorHAnsi" w:eastAsia="Comic Sans MS" w:hAnsiTheme="minorHAnsi" w:cs="Comic Sans MS"/>
                <w:color w:val="FF0000"/>
                <w:sz w:val="24"/>
                <w:szCs w:val="24"/>
              </w:rPr>
            </w:pPr>
            <w:r>
              <w:rPr>
                <w:rFonts w:asciiTheme="minorHAnsi" w:eastAsia="Comic Sans MS" w:hAnsiTheme="minorHAnsi" w:cs="Comic Sans MS"/>
                <w:color w:val="FF0000"/>
                <w:sz w:val="24"/>
                <w:szCs w:val="24"/>
              </w:rPr>
              <w:t>20</w:t>
            </w:r>
          </w:p>
        </w:tc>
        <w:tc>
          <w:tcPr>
            <w:tcW w:w="936" w:type="dxa"/>
            <w:vAlign w:val="center"/>
          </w:tcPr>
          <w:p>
            <w:pPr>
              <w:autoSpaceDE w:val="0"/>
              <w:snapToGrid w:val="0"/>
              <w:jc w:val="both"/>
              <w:rPr>
                <w:rFonts w:asciiTheme="minorHAnsi" w:eastAsia="Comic Sans MS" w:hAnsiTheme="minorHAnsi" w:cs="Comic Sans MS"/>
                <w:color w:val="FF0000"/>
                <w:sz w:val="24"/>
                <w:szCs w:val="24"/>
              </w:rPr>
            </w:pPr>
            <w:r>
              <w:rPr>
                <w:rFonts w:asciiTheme="minorHAnsi" w:eastAsia="Comic Sans MS" w:hAnsiTheme="minorHAnsi" w:cs="Comic Sans MS"/>
                <w:color w:val="FF0000"/>
                <w:sz w:val="24"/>
                <w:szCs w:val="24"/>
              </w:rPr>
              <w:t>15</w:t>
            </w:r>
          </w:p>
        </w:tc>
        <w:tc>
          <w:tcPr>
            <w:tcW w:w="936" w:type="dxa"/>
            <w:vAlign w:val="center"/>
          </w:tcPr>
          <w:p>
            <w:pPr>
              <w:autoSpaceDE w:val="0"/>
              <w:snapToGrid w:val="0"/>
              <w:jc w:val="both"/>
              <w:rPr>
                <w:rFonts w:asciiTheme="minorHAnsi" w:eastAsia="Comic Sans MS" w:hAnsiTheme="minorHAnsi" w:cs="Comic Sans MS"/>
                <w:color w:val="FF0000"/>
                <w:sz w:val="24"/>
                <w:szCs w:val="24"/>
              </w:rPr>
            </w:pPr>
            <w:r>
              <w:rPr>
                <w:rFonts w:asciiTheme="minorHAnsi" w:eastAsia="Comic Sans MS" w:hAnsiTheme="minorHAnsi" w:cs="Comic Sans MS"/>
                <w:color w:val="FF0000"/>
                <w:sz w:val="24"/>
                <w:szCs w:val="24"/>
              </w:rPr>
              <w:t>12</w:t>
            </w:r>
          </w:p>
        </w:tc>
        <w:tc>
          <w:tcPr>
            <w:tcW w:w="1070" w:type="dxa"/>
            <w:vAlign w:val="center"/>
          </w:tcPr>
          <w:p>
            <w:pPr>
              <w:autoSpaceDE w:val="0"/>
              <w:snapToGrid w:val="0"/>
              <w:jc w:val="both"/>
              <w:rPr>
                <w:rFonts w:asciiTheme="minorHAnsi" w:eastAsia="Comic Sans MS" w:hAnsiTheme="minorHAnsi" w:cs="Comic Sans MS"/>
                <w:color w:val="FF0000"/>
                <w:sz w:val="24"/>
                <w:szCs w:val="24"/>
              </w:rPr>
            </w:pPr>
            <w:r>
              <w:rPr>
                <w:rFonts w:asciiTheme="minorHAnsi" w:eastAsia="Comic Sans MS" w:hAnsiTheme="minorHAnsi" w:cs="Comic Sans MS"/>
                <w:color w:val="FF0000"/>
                <w:sz w:val="24"/>
                <w:szCs w:val="24"/>
              </w:rPr>
              <w:t>9</w:t>
            </w:r>
          </w:p>
        </w:tc>
        <w:tc>
          <w:tcPr>
            <w:tcW w:w="936" w:type="dxa"/>
            <w:vAlign w:val="center"/>
          </w:tcPr>
          <w:p>
            <w:pPr>
              <w:autoSpaceDE w:val="0"/>
              <w:snapToGrid w:val="0"/>
              <w:jc w:val="both"/>
              <w:rPr>
                <w:rFonts w:asciiTheme="minorHAnsi" w:eastAsia="Comic Sans MS" w:hAnsiTheme="minorHAnsi" w:cs="Comic Sans MS"/>
                <w:color w:val="FF0000"/>
                <w:sz w:val="24"/>
                <w:szCs w:val="24"/>
              </w:rPr>
            </w:pPr>
            <w:r>
              <w:rPr>
                <w:rFonts w:asciiTheme="minorHAnsi" w:eastAsia="Comic Sans MS" w:hAnsiTheme="minorHAnsi" w:cs="Comic Sans MS"/>
                <w:color w:val="FF0000"/>
                <w:sz w:val="24"/>
                <w:szCs w:val="24"/>
              </w:rPr>
              <w:t>8</w:t>
            </w:r>
          </w:p>
        </w:tc>
      </w:tr>
    </w:tbl>
    <w:p>
      <w:pPr>
        <w:autoSpaceDE w:val="0"/>
        <w:jc w:val="both"/>
        <w:rPr>
          <w:b/>
          <w:bCs/>
          <w:sz w:val="22"/>
          <w:szCs w:val="22"/>
        </w:rPr>
      </w:pPr>
    </w:p>
    <w:p>
      <w:pPr>
        <w:suppressAutoHyphens w:val="0"/>
        <w:autoSpaceDE w:val="0"/>
        <w:autoSpaceDN w:val="0"/>
        <w:adjustRightInd w:val="0"/>
        <w:spacing w:after="240"/>
        <w:jc w:val="both"/>
        <w:outlineLvl w:val="0"/>
        <w:rPr>
          <w:rFonts w:asciiTheme="minorHAnsi" w:eastAsiaTheme="minorEastAsia" w:hAnsiTheme="minorHAnsi" w:cs="Trebuchet MS"/>
          <w:b/>
          <w:bCs/>
          <w:sz w:val="24"/>
          <w:szCs w:val="24"/>
        </w:rPr>
      </w:pPr>
    </w:p>
    <w:p>
      <w:pPr>
        <w:suppressAutoHyphens w:val="0"/>
        <w:autoSpaceDE w:val="0"/>
        <w:autoSpaceDN w:val="0"/>
        <w:adjustRightInd w:val="0"/>
        <w:spacing w:after="240"/>
        <w:jc w:val="both"/>
        <w:outlineLvl w:val="0"/>
        <w:rPr>
          <w:rFonts w:asciiTheme="minorHAnsi" w:eastAsiaTheme="minorEastAsia" w:hAnsiTheme="minorHAnsi" w:cs="Times"/>
          <w:sz w:val="24"/>
          <w:szCs w:val="24"/>
        </w:rPr>
      </w:pPr>
      <w:r>
        <w:rPr>
          <w:rFonts w:asciiTheme="minorHAnsi" w:eastAsiaTheme="minorEastAsia" w:hAnsiTheme="minorHAnsi" w:cs="Trebuchet MS"/>
          <w:b/>
          <w:bCs/>
          <w:sz w:val="24"/>
          <w:szCs w:val="24"/>
        </w:rPr>
        <w:t>CLASSIFICA FINALE PER SOCIETA’</w:t>
      </w:r>
    </w:p>
    <w:p>
      <w:pPr>
        <w:suppressAutoHyphens w:val="0"/>
        <w:autoSpaceDE w:val="0"/>
        <w:autoSpaceDN w:val="0"/>
        <w:adjustRightInd w:val="0"/>
        <w:spacing w:after="240"/>
        <w:jc w:val="both"/>
        <w:rPr>
          <w:rFonts w:asciiTheme="minorHAnsi" w:eastAsiaTheme="minorEastAsia" w:hAnsiTheme="minorHAnsi" w:cs="Times"/>
          <w:sz w:val="24"/>
          <w:szCs w:val="24"/>
        </w:rPr>
      </w:pPr>
      <w:r>
        <w:rPr>
          <w:rFonts w:asciiTheme="minorHAnsi" w:eastAsiaTheme="minorEastAsia" w:hAnsiTheme="minorHAnsi" w:cs="Trebuchet MS"/>
          <w:sz w:val="24"/>
          <w:szCs w:val="24"/>
        </w:rPr>
        <w:t>La classifica di società verrà stilata sommando i punteggi ottenuti dagli atleti regolarmente in classifica individuale finale.</w:t>
      </w:r>
    </w:p>
    <w:p>
      <w:pPr>
        <w:suppressAutoHyphens w:val="0"/>
        <w:autoSpaceDE w:val="0"/>
        <w:autoSpaceDN w:val="0"/>
        <w:adjustRightInd w:val="0"/>
        <w:spacing w:after="240"/>
        <w:jc w:val="both"/>
        <w:rPr>
          <w:rFonts w:asciiTheme="minorHAnsi" w:eastAsiaTheme="minorEastAsia" w:hAnsiTheme="minorHAnsi" w:cs="Times"/>
          <w:color w:val="FF0000"/>
          <w:sz w:val="24"/>
          <w:szCs w:val="24"/>
        </w:rPr>
      </w:pPr>
      <w:r>
        <w:rPr>
          <w:rFonts w:asciiTheme="minorHAnsi" w:eastAsiaTheme="minorEastAsia" w:hAnsiTheme="minorHAnsi" w:cs="Trebuchet MS"/>
          <w:sz w:val="24"/>
          <w:szCs w:val="24"/>
        </w:rPr>
        <w:t xml:space="preserve">- </w:t>
      </w:r>
      <w:r>
        <w:rPr>
          <w:rFonts w:asciiTheme="minorHAnsi" w:eastAsiaTheme="minorEastAsia" w:hAnsiTheme="minorHAnsi" w:cs="Trebuchet MS"/>
          <w:b/>
          <w:bCs/>
          <w:sz w:val="24"/>
          <w:szCs w:val="24"/>
        </w:rPr>
        <w:t xml:space="preserve">TROFEO REGIONALE </w:t>
      </w:r>
      <w:proofErr w:type="gramStart"/>
      <w:r>
        <w:rPr>
          <w:rFonts w:asciiTheme="minorHAnsi" w:eastAsiaTheme="minorEastAsia" w:hAnsiTheme="minorHAnsi" w:cs="Trebuchet MS"/>
          <w:b/>
          <w:bCs/>
          <w:sz w:val="24"/>
          <w:szCs w:val="24"/>
        </w:rPr>
        <w:t xml:space="preserve">GIOVANISSIMI  </w:t>
      </w:r>
      <w:r>
        <w:rPr>
          <w:rFonts w:asciiTheme="minorHAnsi" w:eastAsiaTheme="minorEastAsia" w:hAnsiTheme="minorHAnsi" w:cs="Trebuchet MS"/>
          <w:sz w:val="24"/>
          <w:szCs w:val="24"/>
        </w:rPr>
        <w:t>:</w:t>
      </w:r>
      <w:proofErr w:type="gramEnd"/>
      <w:r>
        <w:rPr>
          <w:rFonts w:asciiTheme="minorHAnsi" w:eastAsiaTheme="minorEastAsia" w:hAnsiTheme="minorHAnsi" w:cs="Trebuchet MS"/>
          <w:sz w:val="24"/>
          <w:szCs w:val="24"/>
        </w:rPr>
        <w:t xml:space="preserve"> Concorreranno alla definizione del Trofeo Interregionale Giovanissimi i punteggi ottenuti dagli atleti delle categorie MINICUCCIOLI, CUCCIOLI, ESORDIENTI e RAGAZZI che avranno partecipato ad un minimo di due prove. </w:t>
      </w:r>
    </w:p>
    <w:p>
      <w:pPr>
        <w:suppressAutoHyphens w:val="0"/>
        <w:autoSpaceDE w:val="0"/>
        <w:autoSpaceDN w:val="0"/>
        <w:adjustRightInd w:val="0"/>
        <w:spacing w:after="240"/>
        <w:jc w:val="both"/>
        <w:rPr>
          <w:rFonts w:asciiTheme="minorHAnsi" w:eastAsiaTheme="minorEastAsia" w:hAnsiTheme="minorHAnsi" w:cs="Trebuchet MS"/>
          <w:sz w:val="24"/>
          <w:szCs w:val="24"/>
        </w:rPr>
      </w:pPr>
      <w:r>
        <w:rPr>
          <w:rFonts w:asciiTheme="minorHAnsi" w:eastAsiaTheme="minorEastAsia" w:hAnsiTheme="minorHAnsi" w:cs="Trebuchet MS"/>
          <w:sz w:val="24"/>
          <w:szCs w:val="24"/>
        </w:rPr>
        <w:t xml:space="preserve">- </w:t>
      </w:r>
      <w:r>
        <w:rPr>
          <w:rFonts w:asciiTheme="minorHAnsi" w:eastAsiaTheme="minorEastAsia" w:hAnsiTheme="minorHAnsi" w:cs="Trebuchet MS"/>
          <w:b/>
          <w:bCs/>
          <w:sz w:val="24"/>
          <w:szCs w:val="24"/>
        </w:rPr>
        <w:t xml:space="preserve">CIRCUITO REGIONALE   </w:t>
      </w:r>
      <w:proofErr w:type="gramStart"/>
      <w:r>
        <w:rPr>
          <w:rFonts w:asciiTheme="minorHAnsi" w:eastAsiaTheme="minorEastAsia" w:hAnsiTheme="minorHAnsi" w:cs="Trebuchet MS"/>
          <w:b/>
          <w:bCs/>
          <w:sz w:val="24"/>
          <w:szCs w:val="24"/>
        </w:rPr>
        <w:t>GIOVANI.</w:t>
      </w:r>
      <w:r>
        <w:rPr>
          <w:rFonts w:asciiTheme="minorHAnsi" w:eastAsiaTheme="minorEastAsia" w:hAnsiTheme="minorHAnsi" w:cs="Trebuchet MS"/>
          <w:sz w:val="24"/>
          <w:szCs w:val="24"/>
        </w:rPr>
        <w:t>:</w:t>
      </w:r>
      <w:proofErr w:type="gramEnd"/>
      <w:r>
        <w:rPr>
          <w:rFonts w:asciiTheme="minorHAnsi" w:eastAsiaTheme="minorEastAsia" w:hAnsiTheme="minorHAnsi" w:cs="Trebuchet MS"/>
          <w:sz w:val="24"/>
          <w:szCs w:val="24"/>
        </w:rPr>
        <w:t xml:space="preserve"> Concorreranno alla definizione Classifica Giovani del Circuito Interregionale i punteggi ottenuti dagli atleti delle categorie YOUTH A, YOUTH B e JUNIORES che avranno partecipato ad almeno due prove.</w:t>
      </w:r>
    </w:p>
    <w:p>
      <w:pPr>
        <w:suppressAutoHyphens w:val="0"/>
        <w:autoSpaceDE w:val="0"/>
        <w:autoSpaceDN w:val="0"/>
        <w:adjustRightInd w:val="0"/>
        <w:spacing w:after="240"/>
        <w:jc w:val="both"/>
        <w:rPr>
          <w:rFonts w:asciiTheme="minorHAnsi" w:eastAsiaTheme="minorEastAsia" w:hAnsiTheme="minorHAnsi" w:cs="Times"/>
          <w:sz w:val="24"/>
          <w:szCs w:val="24"/>
        </w:rPr>
      </w:pPr>
      <w:r>
        <w:rPr>
          <w:rFonts w:asciiTheme="minorHAnsi" w:eastAsiaTheme="minorEastAsia" w:hAnsiTheme="minorHAnsi" w:cs="Trebuchet MS"/>
          <w:sz w:val="24"/>
          <w:szCs w:val="24"/>
        </w:rPr>
        <w:t xml:space="preserve">In caso di parità, sarà preso in considerazione il numero di atleti entrati nella classifica finale del circuito. </w:t>
      </w:r>
    </w:p>
    <w:p>
      <w:pPr>
        <w:suppressAutoHyphens w:val="0"/>
        <w:autoSpaceDE w:val="0"/>
        <w:autoSpaceDN w:val="0"/>
        <w:adjustRightInd w:val="0"/>
        <w:spacing w:after="240"/>
        <w:jc w:val="both"/>
        <w:outlineLvl w:val="0"/>
        <w:rPr>
          <w:rFonts w:asciiTheme="minorHAnsi" w:eastAsiaTheme="minorEastAsia" w:hAnsiTheme="minorHAnsi" w:cs="Times"/>
          <w:sz w:val="24"/>
          <w:szCs w:val="24"/>
        </w:rPr>
      </w:pPr>
      <w:r>
        <w:rPr>
          <w:rFonts w:asciiTheme="minorHAnsi" w:eastAsiaTheme="minorEastAsia" w:hAnsiTheme="minorHAnsi" w:cs="Trebuchet MS"/>
          <w:b/>
          <w:bCs/>
          <w:sz w:val="24"/>
          <w:szCs w:val="24"/>
        </w:rPr>
        <w:t xml:space="preserve">MONTEPREMI e PREMIAZIONI FINALI </w:t>
      </w:r>
    </w:p>
    <w:p>
      <w:pPr>
        <w:suppressAutoHyphens w:val="0"/>
        <w:autoSpaceDE w:val="0"/>
        <w:autoSpaceDN w:val="0"/>
        <w:adjustRightInd w:val="0"/>
        <w:spacing w:after="240"/>
        <w:jc w:val="both"/>
        <w:rPr>
          <w:rFonts w:asciiTheme="minorHAnsi" w:eastAsiaTheme="minorEastAsia" w:hAnsiTheme="minorHAnsi" w:cs="Trebuchet MS"/>
          <w:sz w:val="24"/>
          <w:szCs w:val="24"/>
        </w:rPr>
      </w:pPr>
      <w:r>
        <w:rPr>
          <w:rFonts w:asciiTheme="minorHAnsi" w:eastAsiaTheme="minorEastAsia" w:hAnsiTheme="minorHAnsi" w:cs="Trebuchet MS"/>
          <w:sz w:val="24"/>
          <w:szCs w:val="24"/>
        </w:rPr>
        <w:t xml:space="preserve">Il montepremi totale di € </w:t>
      </w:r>
      <w:proofErr w:type="gramStart"/>
      <w:r>
        <w:rPr>
          <w:rFonts w:asciiTheme="minorHAnsi" w:eastAsiaTheme="minorEastAsia" w:hAnsiTheme="minorHAnsi" w:cs="Trebuchet MS"/>
          <w:sz w:val="24"/>
          <w:szCs w:val="24"/>
        </w:rPr>
        <w:t>1000  sarà</w:t>
      </w:r>
      <w:proofErr w:type="gramEnd"/>
      <w:r>
        <w:rPr>
          <w:rFonts w:asciiTheme="minorHAnsi" w:eastAsiaTheme="minorEastAsia" w:hAnsiTheme="minorHAnsi" w:cs="Trebuchet MS"/>
          <w:sz w:val="24"/>
          <w:szCs w:val="24"/>
        </w:rPr>
        <w:t xml:space="preserve"> diviso in parti uguali per giovani e giovanissimi e ripartito con le seguenti percentuali tra le prime 5 società nella classifica finale: 36% - 28% - 20% - 12% - 4%.</w:t>
      </w:r>
    </w:p>
    <w:p>
      <w:pPr>
        <w:suppressAutoHyphens w:val="0"/>
        <w:autoSpaceDE w:val="0"/>
        <w:autoSpaceDN w:val="0"/>
        <w:adjustRightInd w:val="0"/>
        <w:spacing w:after="240"/>
        <w:jc w:val="both"/>
        <w:rPr>
          <w:rFonts w:asciiTheme="minorHAnsi" w:eastAsiaTheme="minorEastAsia" w:hAnsiTheme="minorHAnsi" w:cs="Trebuchet MS"/>
          <w:sz w:val="24"/>
          <w:szCs w:val="24"/>
        </w:rPr>
      </w:pPr>
      <w:r>
        <w:rPr>
          <w:rFonts w:asciiTheme="minorHAnsi" w:eastAsiaTheme="minorEastAsia" w:hAnsiTheme="minorHAnsi" w:cs="Trebuchet MS"/>
          <w:sz w:val="24"/>
          <w:szCs w:val="24"/>
        </w:rPr>
        <w:t xml:space="preserve">Al termine della prova finale saranno premiati tutti gli atleti entrati in classifica finale e le prime 5 società della classifica del Trofeo Interregionale Giovanissimi e del Circuito Interregionale Giovani </w:t>
      </w:r>
    </w:p>
    <w:p>
      <w:pPr>
        <w:suppressAutoHyphens w:val="0"/>
        <w:autoSpaceDE w:val="0"/>
        <w:autoSpaceDN w:val="0"/>
        <w:adjustRightInd w:val="0"/>
        <w:spacing w:after="240"/>
        <w:jc w:val="both"/>
        <w:rPr>
          <w:rFonts w:asciiTheme="minorHAnsi" w:eastAsiaTheme="minorEastAsia" w:hAnsiTheme="minorHAnsi" w:cs="Trebuchet MS"/>
          <w:sz w:val="24"/>
          <w:szCs w:val="24"/>
        </w:rPr>
      </w:pPr>
    </w:p>
    <w:p>
      <w:pPr>
        <w:autoSpaceDE w:val="0"/>
        <w:jc w:val="both"/>
        <w:outlineLvl w:val="0"/>
        <w:rPr>
          <w:rFonts w:asciiTheme="minorHAnsi" w:eastAsia="Comic Sans MS" w:hAnsiTheme="minorHAnsi" w:cs="Comic Sans MS"/>
          <w:b/>
          <w:color w:val="000000"/>
          <w:sz w:val="24"/>
          <w:szCs w:val="24"/>
          <w:u w:val="single"/>
        </w:rPr>
      </w:pPr>
      <w:r>
        <w:rPr>
          <w:rFonts w:asciiTheme="minorHAnsi" w:eastAsia="Comic Sans MS" w:hAnsiTheme="minorHAnsi" w:cs="Comic Sans MS"/>
          <w:b/>
          <w:color w:val="000000"/>
          <w:sz w:val="24"/>
          <w:szCs w:val="24"/>
          <w:u w:val="single"/>
        </w:rPr>
        <w:t>NORME PER GLI ORGANIZZATORI</w:t>
      </w:r>
    </w:p>
    <w:p>
      <w:pPr>
        <w:autoSpaceDE w:val="0"/>
        <w:jc w:val="both"/>
        <w:rPr>
          <w:rFonts w:asciiTheme="minorHAnsi" w:eastAsia="Comic Sans MS" w:hAnsiTheme="minorHAnsi" w:cs="Comic Sans MS"/>
          <w:color w:val="000000"/>
          <w:sz w:val="24"/>
          <w:szCs w:val="24"/>
        </w:rPr>
      </w:pPr>
    </w:p>
    <w:p>
      <w:pPr>
        <w:autoSpaceDE w:val="0"/>
        <w:jc w:val="both"/>
        <w:rPr>
          <w:rFonts w:asciiTheme="minorHAnsi" w:eastAsia="Comic Sans MS" w:hAnsiTheme="minorHAnsi" w:cs="Comic Sans MS"/>
          <w:color w:val="000000"/>
          <w:sz w:val="24"/>
          <w:szCs w:val="24"/>
        </w:rPr>
      </w:pPr>
      <w:r>
        <w:rPr>
          <w:rFonts w:asciiTheme="minorHAnsi" w:eastAsia="Comic Sans MS" w:hAnsiTheme="minorHAnsi" w:cs="Comic Sans MS"/>
          <w:color w:val="000000"/>
          <w:sz w:val="24"/>
          <w:szCs w:val="24"/>
        </w:rPr>
        <w:t>Per quanto non contemplato nel presente regolamento, vale quanto previsto dal Regolamento Tecnico e dal Programma Attività Giovanile 2019.</w:t>
      </w:r>
    </w:p>
    <w:p>
      <w:pPr>
        <w:autoSpaceDE w:val="0"/>
        <w:jc w:val="both"/>
        <w:rPr>
          <w:rFonts w:asciiTheme="minorHAnsi" w:eastAsia="Comic Sans MS" w:hAnsiTheme="minorHAnsi" w:cs="Comic Sans MS"/>
          <w:color w:val="000000"/>
          <w:sz w:val="24"/>
          <w:szCs w:val="24"/>
        </w:rPr>
      </w:pPr>
    </w:p>
    <w:p>
      <w:pPr>
        <w:autoSpaceDE w:val="0"/>
        <w:jc w:val="both"/>
        <w:rPr>
          <w:rFonts w:asciiTheme="minorHAnsi" w:eastAsia="Comic Sans MS" w:hAnsiTheme="minorHAnsi" w:cs="Comic Sans MS"/>
          <w:color w:val="000000"/>
          <w:sz w:val="24"/>
          <w:szCs w:val="24"/>
        </w:rPr>
      </w:pPr>
      <w:r>
        <w:rPr>
          <w:rFonts w:asciiTheme="minorHAnsi" w:eastAsia="Comic Sans MS" w:hAnsiTheme="minorHAnsi" w:cs="Comic Sans MS"/>
          <w:color w:val="000000"/>
          <w:sz w:val="24"/>
          <w:szCs w:val="24"/>
        </w:rPr>
        <w:t xml:space="preserve">Gli organizzatori delle gare del Circuito Regionale </w:t>
      </w:r>
      <w:proofErr w:type="gramStart"/>
      <w:r>
        <w:rPr>
          <w:rFonts w:asciiTheme="minorHAnsi" w:eastAsia="Comic Sans MS" w:hAnsiTheme="minorHAnsi" w:cs="Comic Sans MS"/>
          <w:color w:val="000000"/>
          <w:sz w:val="24"/>
          <w:szCs w:val="24"/>
        </w:rPr>
        <w:t>Sicilia  dovranno</w:t>
      </w:r>
      <w:proofErr w:type="gramEnd"/>
      <w:r>
        <w:rPr>
          <w:rFonts w:asciiTheme="minorHAnsi" w:eastAsia="Comic Sans MS" w:hAnsiTheme="minorHAnsi" w:cs="Comic Sans MS"/>
          <w:color w:val="000000"/>
          <w:sz w:val="24"/>
          <w:szCs w:val="24"/>
        </w:rPr>
        <w:t xml:space="preserve"> garantire standard qualitativi di buon livello. Per permettere alle squadre di raggiungere agevolmente i luoghi di svolgimento, l’orario di partenza delle competizioni non dovrà essere posto prima delle ore 11.00.</w:t>
      </w:r>
    </w:p>
    <w:p>
      <w:pPr>
        <w:autoSpaceDE w:val="0"/>
        <w:jc w:val="both"/>
        <w:rPr>
          <w:rFonts w:asciiTheme="minorHAnsi" w:eastAsia="Comic Sans MS" w:hAnsiTheme="minorHAnsi" w:cs="Comic Sans MS"/>
          <w:color w:val="000000"/>
          <w:sz w:val="24"/>
          <w:szCs w:val="24"/>
        </w:rPr>
      </w:pPr>
    </w:p>
    <w:p>
      <w:pPr>
        <w:autoSpaceDE w:val="0"/>
        <w:jc w:val="both"/>
        <w:rPr>
          <w:rFonts w:asciiTheme="minorHAnsi" w:eastAsia="Comic Sans MS" w:hAnsiTheme="minorHAnsi" w:cs="Comic Sans MS"/>
          <w:color w:val="000000"/>
          <w:sz w:val="24"/>
          <w:szCs w:val="24"/>
        </w:rPr>
      </w:pPr>
      <w:r>
        <w:rPr>
          <w:rFonts w:asciiTheme="minorHAnsi" w:eastAsia="Comic Sans MS" w:hAnsiTheme="minorHAnsi" w:cs="Comic Sans MS"/>
          <w:color w:val="000000"/>
          <w:sz w:val="24"/>
          <w:szCs w:val="24"/>
        </w:rPr>
        <w:t xml:space="preserve">Le partenze dovranno obbligatoriamente essere separate per categoria e genere. Le competizioni riservate ai GIOVANI potranno prevedere una partenza unica per </w:t>
      </w:r>
      <w:proofErr w:type="gramStart"/>
      <w:r>
        <w:rPr>
          <w:rFonts w:asciiTheme="minorHAnsi" w:eastAsia="Comic Sans MS" w:hAnsiTheme="minorHAnsi" w:cs="Comic Sans MS"/>
          <w:color w:val="000000"/>
          <w:sz w:val="24"/>
          <w:szCs w:val="24"/>
        </w:rPr>
        <w:t>YA,YB</w:t>
      </w:r>
      <w:proofErr w:type="gramEnd"/>
      <w:r>
        <w:rPr>
          <w:rFonts w:asciiTheme="minorHAnsi" w:eastAsia="Comic Sans MS" w:hAnsiTheme="minorHAnsi" w:cs="Comic Sans MS"/>
          <w:color w:val="000000"/>
          <w:sz w:val="24"/>
          <w:szCs w:val="24"/>
        </w:rPr>
        <w:t>, Junior Femmine e YA,YB, Junior Maschi.</w:t>
      </w:r>
    </w:p>
    <w:p>
      <w:pPr>
        <w:autoSpaceDE w:val="0"/>
        <w:jc w:val="both"/>
        <w:rPr>
          <w:rFonts w:asciiTheme="minorHAnsi" w:eastAsia="Comic Sans MS" w:hAnsiTheme="minorHAnsi" w:cs="Comic Sans MS"/>
          <w:sz w:val="24"/>
          <w:szCs w:val="24"/>
        </w:rPr>
      </w:pPr>
    </w:p>
    <w:p>
      <w:pPr>
        <w:autoSpaceDE w:val="0"/>
        <w:jc w:val="both"/>
        <w:rPr>
          <w:rFonts w:asciiTheme="minorHAnsi" w:eastAsia="Calibri" w:hAnsiTheme="minorHAnsi" w:cs="Calibri"/>
          <w:sz w:val="24"/>
          <w:szCs w:val="24"/>
        </w:rPr>
      </w:pPr>
      <w:r>
        <w:rPr>
          <w:rFonts w:asciiTheme="minorHAnsi" w:eastAsia="Calibri" w:hAnsiTheme="minorHAnsi" w:cs="Calibri"/>
          <w:color w:val="000000"/>
          <w:sz w:val="24"/>
          <w:szCs w:val="24"/>
        </w:rPr>
        <w:t xml:space="preserve">Le distanze di gara dovranno rispettare quanto previsto dal PAG2019, prevedendo quale distanza </w:t>
      </w:r>
      <w:r>
        <w:rPr>
          <w:rFonts w:asciiTheme="minorHAnsi" w:eastAsia="Calibri" w:hAnsiTheme="minorHAnsi" w:cs="Calibri"/>
          <w:sz w:val="24"/>
          <w:szCs w:val="24"/>
        </w:rPr>
        <w:t xml:space="preserve">massima per le categorie Giovani il </w:t>
      </w:r>
      <w:proofErr w:type="spellStart"/>
      <w:r>
        <w:rPr>
          <w:rFonts w:asciiTheme="minorHAnsi" w:eastAsia="Calibri" w:hAnsiTheme="minorHAnsi" w:cs="Calibri"/>
          <w:sz w:val="24"/>
          <w:szCs w:val="24"/>
        </w:rPr>
        <w:t>Supersprint</w:t>
      </w:r>
      <w:proofErr w:type="spellEnd"/>
      <w:r>
        <w:rPr>
          <w:rFonts w:asciiTheme="minorHAnsi" w:eastAsia="Calibri" w:hAnsiTheme="minorHAnsi" w:cs="Calibri"/>
          <w:sz w:val="24"/>
          <w:szCs w:val="24"/>
        </w:rPr>
        <w:t>.</w:t>
      </w:r>
    </w:p>
    <w:p>
      <w:pPr>
        <w:autoSpaceDE w:val="0"/>
        <w:jc w:val="both"/>
        <w:rPr>
          <w:rFonts w:asciiTheme="minorHAnsi" w:eastAsia="Calibri" w:hAnsiTheme="minorHAnsi" w:cs="Calibri"/>
          <w:sz w:val="24"/>
          <w:szCs w:val="24"/>
        </w:rPr>
      </w:pPr>
    </w:p>
    <w:p>
      <w:pPr>
        <w:autoSpaceDE w:val="0"/>
        <w:jc w:val="both"/>
        <w:outlineLvl w:val="0"/>
        <w:rPr>
          <w:rFonts w:asciiTheme="minorHAnsi" w:eastAsia="Calibri" w:hAnsiTheme="minorHAnsi" w:cs="Calibri"/>
          <w:sz w:val="24"/>
          <w:szCs w:val="24"/>
        </w:rPr>
      </w:pPr>
      <w:r>
        <w:rPr>
          <w:rFonts w:asciiTheme="minorHAnsi" w:eastAsia="Calibri" w:hAnsiTheme="minorHAnsi" w:cs="Calibri"/>
          <w:sz w:val="24"/>
          <w:szCs w:val="24"/>
        </w:rPr>
        <w:t>I percorsi ciclistici dovranno essere obbligatoriamente chiusi al traffico veicolare.</w:t>
      </w:r>
    </w:p>
    <w:p>
      <w:pPr>
        <w:autoSpaceDE w:val="0"/>
        <w:jc w:val="both"/>
        <w:rPr>
          <w:rFonts w:asciiTheme="minorHAnsi" w:eastAsia="Calibri" w:hAnsiTheme="minorHAnsi" w:cs="Calibri"/>
          <w:sz w:val="24"/>
          <w:szCs w:val="24"/>
        </w:rPr>
      </w:pPr>
    </w:p>
    <w:p>
      <w:pPr>
        <w:autoSpaceDE w:val="0"/>
        <w:jc w:val="both"/>
        <w:rPr>
          <w:rFonts w:asciiTheme="minorHAnsi" w:eastAsia="Comic Sans MS" w:hAnsiTheme="minorHAnsi" w:cs="Comic Sans MS"/>
          <w:color w:val="000000"/>
          <w:sz w:val="24"/>
          <w:szCs w:val="24"/>
        </w:rPr>
      </w:pPr>
      <w:r>
        <w:rPr>
          <w:rFonts w:asciiTheme="minorHAnsi" w:eastAsia="Comic Sans MS" w:hAnsiTheme="minorHAnsi" w:cs="Comic Sans MS"/>
          <w:color w:val="000000"/>
          <w:sz w:val="24"/>
          <w:szCs w:val="24"/>
        </w:rPr>
        <w:t xml:space="preserve">Agli organizzatori è richiesto organizzare la fase delle premiazioni con il necessario a livello logistico </w:t>
      </w:r>
      <w:proofErr w:type="spellStart"/>
      <w:r>
        <w:rPr>
          <w:rFonts w:asciiTheme="minorHAnsi" w:eastAsia="Comic Sans MS" w:hAnsiTheme="minorHAnsi" w:cs="Comic Sans MS"/>
          <w:color w:val="000000"/>
          <w:sz w:val="24"/>
          <w:szCs w:val="24"/>
        </w:rPr>
        <w:t>perchè</w:t>
      </w:r>
      <w:proofErr w:type="spellEnd"/>
      <w:r>
        <w:rPr>
          <w:rFonts w:asciiTheme="minorHAnsi" w:eastAsia="Comic Sans MS" w:hAnsiTheme="minorHAnsi" w:cs="Comic Sans MS"/>
          <w:color w:val="000000"/>
          <w:sz w:val="24"/>
          <w:szCs w:val="24"/>
        </w:rPr>
        <w:t xml:space="preserve"> la premiazione diventi evento di festa e coinvolgimento fra atleti tecnici e dirigenti delle squadre partecipanti.</w:t>
      </w:r>
    </w:p>
    <w:p>
      <w:pPr>
        <w:autoSpaceDE w:val="0"/>
        <w:jc w:val="both"/>
        <w:rPr>
          <w:rFonts w:asciiTheme="minorHAnsi" w:eastAsia="Comic Sans MS" w:hAnsiTheme="minorHAnsi" w:cs="Comic Sans MS"/>
          <w:color w:val="000000"/>
          <w:sz w:val="24"/>
          <w:szCs w:val="24"/>
        </w:rPr>
      </w:pPr>
    </w:p>
    <w:p>
      <w:pPr>
        <w:autoSpaceDE w:val="0"/>
        <w:jc w:val="both"/>
        <w:rPr>
          <w:rFonts w:asciiTheme="minorHAnsi" w:eastAsia="Comic Sans MS" w:hAnsiTheme="minorHAnsi" w:cs="Comic Sans MS"/>
          <w:color w:val="000000"/>
          <w:sz w:val="24"/>
          <w:szCs w:val="24"/>
        </w:rPr>
      </w:pPr>
      <w:r>
        <w:rPr>
          <w:rFonts w:asciiTheme="minorHAnsi" w:eastAsia="Comic Sans MS" w:hAnsiTheme="minorHAnsi" w:cs="Comic Sans MS"/>
          <w:color w:val="000000"/>
          <w:sz w:val="24"/>
          <w:szCs w:val="24"/>
        </w:rPr>
        <w:t>I singoli organizzatori sono infine tenuti a prevedere convenzioni alberghiere per le società ospiti.</w:t>
      </w:r>
    </w:p>
    <w:p>
      <w:pPr>
        <w:autoSpaceDE w:val="0"/>
        <w:jc w:val="both"/>
        <w:rPr>
          <w:rFonts w:asciiTheme="minorHAnsi" w:eastAsia="Comic Sans MS" w:hAnsiTheme="minorHAnsi" w:cs="Comic Sans MS"/>
          <w:color w:val="000000"/>
          <w:sz w:val="24"/>
          <w:szCs w:val="24"/>
        </w:rPr>
      </w:pPr>
    </w:p>
    <w:p>
      <w:pPr>
        <w:autoSpaceDE w:val="0"/>
        <w:jc w:val="both"/>
        <w:rPr>
          <w:rFonts w:asciiTheme="minorHAnsi" w:eastAsia="Comic Sans MS" w:hAnsiTheme="minorHAnsi" w:cs="Comic Sans MS"/>
          <w:i/>
          <w:color w:val="000000"/>
          <w:sz w:val="24"/>
          <w:szCs w:val="24"/>
          <w:u w:val="single"/>
        </w:rPr>
      </w:pPr>
      <w:r>
        <w:rPr>
          <w:rFonts w:asciiTheme="minorHAnsi" w:eastAsia="Comic Sans MS" w:hAnsiTheme="minorHAnsi" w:cs="Comic Sans MS"/>
          <w:color w:val="000000"/>
          <w:sz w:val="24"/>
          <w:szCs w:val="24"/>
        </w:rPr>
        <w:t xml:space="preserve">Il programma dettagliato e le piantine dei percorsi dovranno essere inviate e pubblicate sul sito federale almeno una settimana prima della competizione. Le classifiche complete con il conteggio dei punti valevoli per la classifica finale dovranno essere inviate il giorno dopo la competizione all’ RGT </w:t>
      </w:r>
      <w:r>
        <w:rPr>
          <w:rFonts w:asciiTheme="minorHAnsi" w:eastAsia="Comic Sans MS" w:hAnsiTheme="minorHAnsi" w:cs="Comic Sans MS"/>
          <w:b/>
          <w:color w:val="000000"/>
          <w:sz w:val="24"/>
          <w:szCs w:val="24"/>
        </w:rPr>
        <w:t xml:space="preserve">Fabio </w:t>
      </w:r>
      <w:proofErr w:type="spellStart"/>
      <w:r>
        <w:rPr>
          <w:rFonts w:asciiTheme="minorHAnsi" w:eastAsia="Comic Sans MS" w:hAnsiTheme="minorHAnsi" w:cs="Comic Sans MS"/>
          <w:b/>
          <w:color w:val="000000"/>
          <w:sz w:val="24"/>
          <w:szCs w:val="24"/>
        </w:rPr>
        <w:t>Pruiti</w:t>
      </w:r>
      <w:proofErr w:type="spellEnd"/>
      <w:r>
        <w:rPr>
          <w:rFonts w:asciiTheme="minorHAnsi" w:eastAsia="Comic Sans MS" w:hAnsiTheme="minorHAnsi" w:cs="Comic Sans MS"/>
          <w:color w:val="000000"/>
          <w:sz w:val="24"/>
          <w:szCs w:val="24"/>
        </w:rPr>
        <w:t xml:space="preserve"> </w:t>
      </w:r>
      <w:r>
        <w:rPr>
          <w:rFonts w:asciiTheme="minorHAnsi" w:eastAsia="Comic Sans MS" w:hAnsiTheme="minorHAnsi" w:cs="Comic Sans MS"/>
          <w:b/>
          <w:color w:val="000000"/>
          <w:sz w:val="24"/>
          <w:szCs w:val="24"/>
        </w:rPr>
        <w:t xml:space="preserve"> </w:t>
      </w:r>
      <w:r>
        <w:rPr>
          <w:rFonts w:asciiTheme="minorHAnsi" w:eastAsia="Comic Sans MS" w:hAnsiTheme="minorHAnsi" w:cs="Comic Sans MS"/>
          <w:color w:val="000000"/>
          <w:sz w:val="24"/>
          <w:szCs w:val="24"/>
        </w:rPr>
        <w:t xml:space="preserve">  all’indirizzo email: </w:t>
      </w:r>
      <w:hyperlink r:id="rId7" w:history="1">
        <w:r>
          <w:rPr>
            <w:rStyle w:val="Collegamentoipertestuale"/>
            <w:sz w:val="24"/>
            <w:szCs w:val="24"/>
          </w:rPr>
          <w:t>rgtsicilia@gmail.com</w:t>
        </w:r>
      </w:hyperlink>
      <w:r>
        <w:t xml:space="preserve"> </w:t>
      </w:r>
    </w:p>
    <w:p>
      <w:pPr>
        <w:autoSpaceDE w:val="0"/>
        <w:jc w:val="both"/>
        <w:rPr>
          <w:rFonts w:asciiTheme="minorHAnsi" w:eastAsia="Comic Sans MS" w:hAnsiTheme="minorHAnsi" w:cs="Comic Sans MS"/>
          <w:color w:val="000000"/>
          <w:sz w:val="24"/>
          <w:szCs w:val="24"/>
        </w:rPr>
      </w:pPr>
    </w:p>
    <w:p>
      <w:pPr>
        <w:autoSpaceDE w:val="0"/>
        <w:jc w:val="both"/>
        <w:outlineLvl w:val="0"/>
        <w:rPr>
          <w:rFonts w:asciiTheme="minorHAnsi" w:eastAsia="Comic Sans MS" w:hAnsiTheme="minorHAnsi" w:cs="Comic Sans MS"/>
          <w:b/>
          <w:color w:val="000000"/>
          <w:sz w:val="24"/>
          <w:szCs w:val="24"/>
          <w:u w:val="single"/>
        </w:rPr>
      </w:pPr>
      <w:r>
        <w:rPr>
          <w:rFonts w:asciiTheme="minorHAnsi" w:eastAsia="Comic Sans MS" w:hAnsiTheme="minorHAnsi" w:cs="Comic Sans MS"/>
          <w:b/>
          <w:color w:val="000000"/>
          <w:sz w:val="24"/>
          <w:szCs w:val="24"/>
          <w:u w:val="single"/>
        </w:rPr>
        <w:t xml:space="preserve">NORME PER LE SOCIETA’ PARTECIPANTI </w:t>
      </w:r>
    </w:p>
    <w:p>
      <w:pPr>
        <w:autoSpaceDE w:val="0"/>
        <w:jc w:val="both"/>
        <w:rPr>
          <w:rFonts w:asciiTheme="minorHAnsi" w:eastAsia="Comic Sans MS" w:hAnsiTheme="minorHAnsi" w:cs="Comic Sans MS"/>
          <w:color w:val="000000"/>
          <w:sz w:val="24"/>
          <w:szCs w:val="24"/>
        </w:rPr>
      </w:pPr>
    </w:p>
    <w:p>
      <w:pPr>
        <w:autoSpaceDE w:val="0"/>
        <w:jc w:val="both"/>
        <w:rPr>
          <w:rFonts w:asciiTheme="minorHAnsi" w:eastAsia="Comic Sans MS" w:hAnsiTheme="minorHAnsi" w:cs="Comic Sans MS"/>
          <w:color w:val="000000"/>
          <w:sz w:val="24"/>
          <w:szCs w:val="24"/>
        </w:rPr>
      </w:pPr>
      <w:r>
        <w:rPr>
          <w:rFonts w:asciiTheme="minorHAnsi" w:eastAsia="Comic Sans MS" w:hAnsiTheme="minorHAnsi" w:cs="Comic Sans MS"/>
          <w:color w:val="000000"/>
          <w:sz w:val="24"/>
          <w:szCs w:val="24"/>
        </w:rPr>
        <w:t xml:space="preserve">Le squadre dovranno comunicare le iscrizioni dei propri atleti </w:t>
      </w:r>
      <w:proofErr w:type="gramStart"/>
      <w:r>
        <w:rPr>
          <w:rFonts w:asciiTheme="minorHAnsi" w:eastAsia="Comic Sans MS" w:hAnsiTheme="minorHAnsi" w:cs="Comic Sans MS"/>
          <w:color w:val="000000"/>
          <w:sz w:val="24"/>
          <w:szCs w:val="24"/>
        </w:rPr>
        <w:t>entro  il</w:t>
      </w:r>
      <w:proofErr w:type="gramEnd"/>
      <w:r>
        <w:rPr>
          <w:rFonts w:asciiTheme="minorHAnsi" w:eastAsia="Comic Sans MS" w:hAnsiTheme="minorHAnsi" w:cs="Comic Sans MS"/>
          <w:color w:val="000000"/>
          <w:sz w:val="24"/>
          <w:szCs w:val="24"/>
        </w:rPr>
        <w:t xml:space="preserve"> termine di scadenza comunicato dall’ organizzatore della prova.</w:t>
      </w:r>
    </w:p>
    <w:p>
      <w:pPr>
        <w:autoSpaceDE w:val="0"/>
        <w:jc w:val="both"/>
        <w:rPr>
          <w:rFonts w:asciiTheme="minorHAnsi" w:eastAsia="Comic Sans MS" w:hAnsiTheme="minorHAnsi" w:cs="Comic Sans MS"/>
          <w:color w:val="000000"/>
          <w:sz w:val="24"/>
          <w:szCs w:val="24"/>
        </w:rPr>
      </w:pPr>
      <w:r>
        <w:rPr>
          <w:rFonts w:asciiTheme="minorHAnsi" w:eastAsia="Comic Sans MS" w:hAnsiTheme="minorHAnsi" w:cs="Comic Sans MS"/>
          <w:color w:val="000000"/>
          <w:sz w:val="24"/>
          <w:szCs w:val="24"/>
        </w:rPr>
        <w:t>Eventuali ricorsi e proteste dovranno essere portati avanti secondo quanto previsto dalla normativa Federale.</w:t>
      </w:r>
    </w:p>
    <w:p>
      <w:pPr>
        <w:autoSpaceDE w:val="0"/>
        <w:jc w:val="both"/>
        <w:rPr>
          <w:rFonts w:asciiTheme="minorHAnsi" w:eastAsia="Comic Sans MS" w:hAnsiTheme="minorHAnsi" w:cs="Comic Sans MS"/>
          <w:color w:val="000000"/>
          <w:sz w:val="24"/>
          <w:szCs w:val="24"/>
        </w:rPr>
      </w:pPr>
      <w:r>
        <w:rPr>
          <w:rFonts w:asciiTheme="minorHAnsi" w:eastAsia="Comic Sans MS" w:hAnsiTheme="minorHAnsi" w:cs="Comic Sans MS"/>
          <w:color w:val="000000"/>
          <w:sz w:val="24"/>
          <w:szCs w:val="24"/>
        </w:rPr>
        <w:t>Le società sono responsabili non solo del comportamento dei propri atleti, che dovranno dimostrarsi rispettosi di avversari e luoghi, ma anche di genitori ed accompagnatori, onde evitare episodi incresciosi e antisportivi.</w:t>
      </w:r>
    </w:p>
    <w:p>
      <w:pPr>
        <w:autoSpaceDE w:val="0"/>
        <w:jc w:val="both"/>
        <w:rPr>
          <w:rFonts w:asciiTheme="minorHAnsi" w:eastAsia="Comic Sans MS" w:hAnsiTheme="minorHAnsi" w:cs="Comic Sans MS"/>
          <w:color w:val="000000"/>
          <w:sz w:val="24"/>
          <w:szCs w:val="24"/>
        </w:rPr>
      </w:pPr>
    </w:p>
    <w:p>
      <w:pPr>
        <w:autoSpaceDE w:val="0"/>
        <w:jc w:val="both"/>
        <w:rPr>
          <w:rFonts w:asciiTheme="minorHAnsi" w:eastAsia="Comic Sans MS" w:hAnsiTheme="minorHAnsi" w:cs="Comic Sans MS"/>
          <w:color w:val="000000"/>
          <w:sz w:val="24"/>
          <w:szCs w:val="24"/>
        </w:rPr>
      </w:pPr>
    </w:p>
    <w:p>
      <w:pPr>
        <w:autoSpaceDE w:val="0"/>
        <w:jc w:val="both"/>
        <w:outlineLvl w:val="0"/>
        <w:rPr>
          <w:rFonts w:asciiTheme="minorHAnsi" w:eastAsia="Comic Sans MS" w:hAnsiTheme="minorHAnsi" w:cs="Comic Sans MS"/>
          <w:b/>
          <w:color w:val="000000"/>
          <w:sz w:val="24"/>
          <w:szCs w:val="24"/>
        </w:rPr>
      </w:pPr>
      <w:r>
        <w:rPr>
          <w:rFonts w:asciiTheme="minorHAnsi" w:eastAsia="Comic Sans MS" w:hAnsiTheme="minorHAnsi" w:cs="Comic Sans MS"/>
          <w:b/>
          <w:color w:val="000000"/>
          <w:sz w:val="24"/>
          <w:szCs w:val="24"/>
        </w:rPr>
        <w:t>INFO RISULTATI E CLASSIFICHE AGGIORNATE SU</w:t>
      </w:r>
    </w:p>
    <w:p>
      <w:pPr>
        <w:autoSpaceDE w:val="0"/>
        <w:jc w:val="both"/>
        <w:outlineLvl w:val="0"/>
        <w:rPr>
          <w:rFonts w:asciiTheme="minorHAnsi" w:eastAsia="Comic Sans MS" w:hAnsiTheme="minorHAnsi" w:cs="Comic Sans MS"/>
          <w:b/>
          <w:color w:val="000000"/>
          <w:sz w:val="24"/>
          <w:szCs w:val="24"/>
        </w:rPr>
      </w:pPr>
    </w:p>
    <w:p>
      <w:pPr>
        <w:autoSpaceDE w:val="0"/>
        <w:jc w:val="both"/>
        <w:rPr>
          <w:rFonts w:asciiTheme="minorHAnsi" w:eastAsia="Comic Sans MS" w:hAnsiTheme="minorHAnsi" w:cs="Comic Sans MS"/>
          <w:color w:val="000000"/>
          <w:sz w:val="24"/>
          <w:szCs w:val="24"/>
        </w:rPr>
      </w:pPr>
      <w:hyperlink r:id="rId8" w:history="1">
        <w:r>
          <w:rPr>
            <w:rStyle w:val="Collegamentoipertestuale"/>
            <w:rFonts w:asciiTheme="minorHAnsi" w:eastAsia="Comic Sans MS" w:hAnsiTheme="minorHAnsi" w:cs="Comic Sans MS"/>
            <w:sz w:val="24"/>
            <w:szCs w:val="24"/>
          </w:rPr>
          <w:t>www.fitri.it</w:t>
        </w:r>
      </w:hyperlink>
      <w:r>
        <w:rPr>
          <w:rFonts w:asciiTheme="minorHAnsi" w:eastAsia="Comic Sans MS" w:hAnsiTheme="minorHAnsi" w:cs="Comic Sans MS"/>
          <w:color w:val="000000"/>
          <w:sz w:val="24"/>
          <w:szCs w:val="24"/>
        </w:rPr>
        <w:t xml:space="preserve"> </w:t>
      </w:r>
    </w:p>
    <w:p>
      <w:pPr>
        <w:autoSpaceDE w:val="0"/>
        <w:jc w:val="both"/>
        <w:rPr>
          <w:rFonts w:asciiTheme="minorHAnsi" w:eastAsia="Comic Sans MS" w:hAnsiTheme="minorHAnsi" w:cs="Comic Sans MS"/>
          <w:color w:val="000000"/>
          <w:sz w:val="24"/>
          <w:szCs w:val="24"/>
        </w:rPr>
      </w:pPr>
    </w:p>
    <w:p>
      <w:pPr>
        <w:autoSpaceDE w:val="0"/>
        <w:jc w:val="both"/>
        <w:rPr>
          <w:rFonts w:asciiTheme="minorHAnsi" w:eastAsia="Comic Sans MS" w:hAnsiTheme="minorHAnsi" w:cs="Comic Sans MS"/>
          <w:color w:val="000000"/>
          <w:sz w:val="24"/>
          <w:szCs w:val="24"/>
        </w:rPr>
      </w:pPr>
      <w:r>
        <w:rPr>
          <w:rFonts w:asciiTheme="minorHAnsi" w:eastAsia="Comic Sans MS" w:hAnsiTheme="minorHAnsi" w:cs="Comic Sans MS"/>
          <w:color w:val="000000"/>
          <w:sz w:val="24"/>
          <w:szCs w:val="24"/>
        </w:rPr>
        <w:t>www.sicilia.fitri.it</w:t>
      </w:r>
    </w:p>
    <w:p>
      <w:pPr>
        <w:autoSpaceDE w:val="0"/>
        <w:jc w:val="both"/>
        <w:rPr>
          <w:rFonts w:asciiTheme="minorHAnsi" w:eastAsia="Comic Sans MS" w:hAnsiTheme="minorHAnsi" w:cs="Comic Sans MS"/>
          <w:color w:val="000000"/>
          <w:sz w:val="24"/>
          <w:szCs w:val="24"/>
        </w:rPr>
      </w:pPr>
    </w:p>
    <w:p>
      <w:pPr>
        <w:suppressAutoHyphens w:val="0"/>
        <w:autoSpaceDE w:val="0"/>
        <w:autoSpaceDN w:val="0"/>
        <w:adjustRightInd w:val="0"/>
        <w:spacing w:after="240"/>
        <w:jc w:val="both"/>
        <w:rPr>
          <w:rFonts w:asciiTheme="minorHAnsi" w:eastAsia="Comic Sans MS" w:hAnsiTheme="minorHAnsi" w:cs="Comic Sans MS"/>
          <w:color w:val="000000"/>
          <w:sz w:val="24"/>
          <w:szCs w:val="24"/>
        </w:rPr>
      </w:pPr>
    </w:p>
    <w:sectPr>
      <w:pgSz w:w="11905" w:h="16837"/>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Wingdings-Regular">
    <w:charset w:val="00"/>
    <w:family w:val="auto"/>
    <w:pitch w:val="default"/>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70E4A"/>
    <w:multiLevelType w:val="hybridMultilevel"/>
    <w:tmpl w:val="2B70E35E"/>
    <w:lvl w:ilvl="0" w:tplc="E35E432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9E29CB"/>
    <w:multiLevelType w:val="hybridMultilevel"/>
    <w:tmpl w:val="033A36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82D6E93-F072-EE41-A4AF-E2DC18D7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tyle>
  <w:style w:type="paragraph" w:styleId="Testofumetto">
    <w:name w:val="Balloon Text"/>
    <w:basedOn w:val="Normale"/>
    <w:link w:val="TestofumettoCarattere"/>
    <w:uiPriority w:val="99"/>
    <w:semiHidden/>
    <w:unhideWhenUsed/>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Pr>
      <w:rFonts w:ascii="Lucida Grande" w:eastAsia="Times New Roman" w:hAnsi="Lucida Grande" w:cs="Lucida Grande"/>
      <w:sz w:val="18"/>
      <w:szCs w:val="18"/>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style>
  <w:style w:type="character" w:customStyle="1" w:styleId="TestocommentoCarattere">
    <w:name w:val="Testo commento Carattere"/>
    <w:basedOn w:val="Carpredefinitoparagrafo"/>
    <w:link w:val="Testocommento"/>
    <w:uiPriority w:val="99"/>
    <w:semiHidden/>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rFonts w:ascii="Times New Roman" w:eastAsia="Times New Roman" w:hAnsi="Times New Roman" w:cs="Times New Roman"/>
      <w:b/>
      <w:bCs/>
      <w:sz w:val="20"/>
      <w:szCs w:val="20"/>
    </w:rPr>
  </w:style>
  <w:style w:type="character" w:customStyle="1" w:styleId="UnresolvedMention">
    <w:name w:val="Unresolved Mention"/>
    <w:basedOn w:val="Carpredefinitoparagraf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10277">
      <w:bodyDiv w:val="1"/>
      <w:marLeft w:val="0"/>
      <w:marRight w:val="0"/>
      <w:marTop w:val="0"/>
      <w:marBottom w:val="0"/>
      <w:divBdr>
        <w:top w:val="none" w:sz="0" w:space="0" w:color="auto"/>
        <w:left w:val="none" w:sz="0" w:space="0" w:color="auto"/>
        <w:bottom w:val="none" w:sz="0" w:space="0" w:color="auto"/>
        <w:right w:val="none" w:sz="0" w:space="0" w:color="auto"/>
      </w:divBdr>
      <w:divsChild>
        <w:div w:id="1127629461">
          <w:marLeft w:val="0"/>
          <w:marRight w:val="0"/>
          <w:marTop w:val="0"/>
          <w:marBottom w:val="0"/>
          <w:divBdr>
            <w:top w:val="none" w:sz="0" w:space="0" w:color="auto"/>
            <w:left w:val="none" w:sz="0" w:space="0" w:color="auto"/>
            <w:bottom w:val="none" w:sz="0" w:space="0" w:color="auto"/>
            <w:right w:val="none" w:sz="0" w:space="0" w:color="auto"/>
          </w:divBdr>
          <w:divsChild>
            <w:div w:id="1738356261">
              <w:marLeft w:val="0"/>
              <w:marRight w:val="0"/>
              <w:marTop w:val="0"/>
              <w:marBottom w:val="0"/>
              <w:divBdr>
                <w:top w:val="none" w:sz="0" w:space="0" w:color="auto"/>
                <w:left w:val="none" w:sz="0" w:space="0" w:color="auto"/>
                <w:bottom w:val="none" w:sz="0" w:space="0" w:color="auto"/>
                <w:right w:val="none" w:sz="0" w:space="0" w:color="auto"/>
              </w:divBdr>
              <w:divsChild>
                <w:div w:id="372122996">
                  <w:marLeft w:val="0"/>
                  <w:marRight w:val="0"/>
                  <w:marTop w:val="0"/>
                  <w:marBottom w:val="0"/>
                  <w:divBdr>
                    <w:top w:val="none" w:sz="0" w:space="0" w:color="auto"/>
                    <w:left w:val="none" w:sz="0" w:space="0" w:color="auto"/>
                    <w:bottom w:val="none" w:sz="0" w:space="0" w:color="auto"/>
                    <w:right w:val="none" w:sz="0" w:space="0" w:color="auto"/>
                  </w:divBdr>
                  <w:divsChild>
                    <w:div w:id="500244282">
                      <w:marLeft w:val="0"/>
                      <w:marRight w:val="0"/>
                      <w:marTop w:val="0"/>
                      <w:marBottom w:val="0"/>
                      <w:divBdr>
                        <w:top w:val="none" w:sz="0" w:space="0" w:color="auto"/>
                        <w:left w:val="none" w:sz="0" w:space="0" w:color="auto"/>
                        <w:bottom w:val="none" w:sz="0" w:space="0" w:color="auto"/>
                        <w:right w:val="none" w:sz="0" w:space="0" w:color="auto"/>
                      </w:divBdr>
                      <w:divsChild>
                        <w:div w:id="2034333565">
                          <w:marLeft w:val="0"/>
                          <w:marRight w:val="0"/>
                          <w:marTop w:val="0"/>
                          <w:marBottom w:val="0"/>
                          <w:divBdr>
                            <w:top w:val="none" w:sz="0" w:space="0" w:color="auto"/>
                            <w:left w:val="none" w:sz="0" w:space="0" w:color="auto"/>
                            <w:bottom w:val="none" w:sz="0" w:space="0" w:color="auto"/>
                            <w:right w:val="none" w:sz="0" w:space="0" w:color="auto"/>
                          </w:divBdr>
                          <w:divsChild>
                            <w:div w:id="302394741">
                              <w:marLeft w:val="0"/>
                              <w:marRight w:val="0"/>
                              <w:marTop w:val="0"/>
                              <w:marBottom w:val="0"/>
                              <w:divBdr>
                                <w:top w:val="none" w:sz="0" w:space="0" w:color="auto"/>
                                <w:left w:val="none" w:sz="0" w:space="0" w:color="auto"/>
                                <w:bottom w:val="none" w:sz="0" w:space="0" w:color="auto"/>
                                <w:right w:val="none" w:sz="0" w:space="0" w:color="auto"/>
                              </w:divBdr>
                              <w:divsChild>
                                <w:div w:id="1266234822">
                                  <w:marLeft w:val="0"/>
                                  <w:marRight w:val="0"/>
                                  <w:marTop w:val="0"/>
                                  <w:marBottom w:val="0"/>
                                  <w:divBdr>
                                    <w:top w:val="none" w:sz="0" w:space="0" w:color="auto"/>
                                    <w:left w:val="none" w:sz="0" w:space="0" w:color="auto"/>
                                    <w:bottom w:val="none" w:sz="0" w:space="0" w:color="auto"/>
                                    <w:right w:val="none" w:sz="0" w:space="0" w:color="auto"/>
                                  </w:divBdr>
                                  <w:divsChild>
                                    <w:div w:id="2141026828">
                                      <w:marLeft w:val="0"/>
                                      <w:marRight w:val="0"/>
                                      <w:marTop w:val="0"/>
                                      <w:marBottom w:val="0"/>
                                      <w:divBdr>
                                        <w:top w:val="none" w:sz="0" w:space="0" w:color="auto"/>
                                        <w:left w:val="none" w:sz="0" w:space="0" w:color="auto"/>
                                        <w:bottom w:val="none" w:sz="0" w:space="0" w:color="auto"/>
                                        <w:right w:val="none" w:sz="0" w:space="0" w:color="auto"/>
                                      </w:divBdr>
                                      <w:divsChild>
                                        <w:div w:id="888104847">
                                          <w:marLeft w:val="0"/>
                                          <w:marRight w:val="0"/>
                                          <w:marTop w:val="0"/>
                                          <w:marBottom w:val="0"/>
                                          <w:divBdr>
                                            <w:top w:val="none" w:sz="0" w:space="0" w:color="auto"/>
                                            <w:left w:val="none" w:sz="0" w:space="0" w:color="auto"/>
                                            <w:bottom w:val="none" w:sz="0" w:space="0" w:color="auto"/>
                                            <w:right w:val="none" w:sz="0" w:space="0" w:color="auto"/>
                                          </w:divBdr>
                                          <w:divsChild>
                                            <w:div w:id="829909684">
                                              <w:marLeft w:val="0"/>
                                              <w:marRight w:val="0"/>
                                              <w:marTop w:val="0"/>
                                              <w:marBottom w:val="0"/>
                                              <w:divBdr>
                                                <w:top w:val="none" w:sz="0" w:space="0" w:color="auto"/>
                                                <w:left w:val="none" w:sz="0" w:space="0" w:color="auto"/>
                                                <w:bottom w:val="none" w:sz="0" w:space="0" w:color="auto"/>
                                                <w:right w:val="none" w:sz="0" w:space="0" w:color="auto"/>
                                              </w:divBdr>
                                              <w:divsChild>
                                                <w:div w:id="1125349072">
                                                  <w:marLeft w:val="0"/>
                                                  <w:marRight w:val="0"/>
                                                  <w:marTop w:val="0"/>
                                                  <w:marBottom w:val="0"/>
                                                  <w:divBdr>
                                                    <w:top w:val="single" w:sz="12" w:space="2" w:color="FFFFCC"/>
                                                    <w:left w:val="single" w:sz="12" w:space="2" w:color="FFFFCC"/>
                                                    <w:bottom w:val="single" w:sz="12" w:space="2" w:color="FFFFCC"/>
                                                    <w:right w:val="single" w:sz="12" w:space="0" w:color="FFFFCC"/>
                                                  </w:divBdr>
                                                  <w:divsChild>
                                                    <w:div w:id="1409575348">
                                                      <w:marLeft w:val="0"/>
                                                      <w:marRight w:val="0"/>
                                                      <w:marTop w:val="0"/>
                                                      <w:marBottom w:val="0"/>
                                                      <w:divBdr>
                                                        <w:top w:val="none" w:sz="0" w:space="0" w:color="auto"/>
                                                        <w:left w:val="none" w:sz="0" w:space="0" w:color="auto"/>
                                                        <w:bottom w:val="none" w:sz="0" w:space="0" w:color="auto"/>
                                                        <w:right w:val="none" w:sz="0" w:space="0" w:color="auto"/>
                                                      </w:divBdr>
                                                      <w:divsChild>
                                                        <w:div w:id="2009936731">
                                                          <w:marLeft w:val="0"/>
                                                          <w:marRight w:val="0"/>
                                                          <w:marTop w:val="0"/>
                                                          <w:marBottom w:val="0"/>
                                                          <w:divBdr>
                                                            <w:top w:val="none" w:sz="0" w:space="0" w:color="auto"/>
                                                            <w:left w:val="none" w:sz="0" w:space="0" w:color="auto"/>
                                                            <w:bottom w:val="none" w:sz="0" w:space="0" w:color="auto"/>
                                                            <w:right w:val="none" w:sz="0" w:space="0" w:color="auto"/>
                                                          </w:divBdr>
                                                          <w:divsChild>
                                                            <w:div w:id="1524245886">
                                                              <w:marLeft w:val="0"/>
                                                              <w:marRight w:val="0"/>
                                                              <w:marTop w:val="0"/>
                                                              <w:marBottom w:val="0"/>
                                                              <w:divBdr>
                                                                <w:top w:val="none" w:sz="0" w:space="0" w:color="auto"/>
                                                                <w:left w:val="none" w:sz="0" w:space="0" w:color="auto"/>
                                                                <w:bottom w:val="none" w:sz="0" w:space="0" w:color="auto"/>
                                                                <w:right w:val="none" w:sz="0" w:space="0" w:color="auto"/>
                                                              </w:divBdr>
                                                              <w:divsChild>
                                                                <w:div w:id="1276132001">
                                                                  <w:marLeft w:val="0"/>
                                                                  <w:marRight w:val="0"/>
                                                                  <w:marTop w:val="0"/>
                                                                  <w:marBottom w:val="0"/>
                                                                  <w:divBdr>
                                                                    <w:top w:val="none" w:sz="0" w:space="0" w:color="auto"/>
                                                                    <w:left w:val="none" w:sz="0" w:space="0" w:color="auto"/>
                                                                    <w:bottom w:val="none" w:sz="0" w:space="0" w:color="auto"/>
                                                                    <w:right w:val="none" w:sz="0" w:space="0" w:color="auto"/>
                                                                  </w:divBdr>
                                                                  <w:divsChild>
                                                                    <w:div w:id="682438821">
                                                                      <w:marLeft w:val="0"/>
                                                                      <w:marRight w:val="0"/>
                                                                      <w:marTop w:val="0"/>
                                                                      <w:marBottom w:val="0"/>
                                                                      <w:divBdr>
                                                                        <w:top w:val="none" w:sz="0" w:space="0" w:color="auto"/>
                                                                        <w:left w:val="none" w:sz="0" w:space="0" w:color="auto"/>
                                                                        <w:bottom w:val="none" w:sz="0" w:space="0" w:color="auto"/>
                                                                        <w:right w:val="none" w:sz="0" w:space="0" w:color="auto"/>
                                                                      </w:divBdr>
                                                                      <w:divsChild>
                                                                        <w:div w:id="502016223">
                                                                          <w:marLeft w:val="0"/>
                                                                          <w:marRight w:val="0"/>
                                                                          <w:marTop w:val="0"/>
                                                                          <w:marBottom w:val="0"/>
                                                                          <w:divBdr>
                                                                            <w:top w:val="none" w:sz="0" w:space="0" w:color="auto"/>
                                                                            <w:left w:val="none" w:sz="0" w:space="0" w:color="auto"/>
                                                                            <w:bottom w:val="none" w:sz="0" w:space="0" w:color="auto"/>
                                                                            <w:right w:val="none" w:sz="0" w:space="0" w:color="auto"/>
                                                                          </w:divBdr>
                                                                          <w:divsChild>
                                                                            <w:div w:id="1815676699">
                                                                              <w:marLeft w:val="0"/>
                                                                              <w:marRight w:val="0"/>
                                                                              <w:marTop w:val="0"/>
                                                                              <w:marBottom w:val="0"/>
                                                                              <w:divBdr>
                                                                                <w:top w:val="none" w:sz="0" w:space="0" w:color="auto"/>
                                                                                <w:left w:val="none" w:sz="0" w:space="0" w:color="auto"/>
                                                                                <w:bottom w:val="none" w:sz="0" w:space="0" w:color="auto"/>
                                                                                <w:right w:val="none" w:sz="0" w:space="0" w:color="auto"/>
                                                                              </w:divBdr>
                                                                              <w:divsChild>
                                                                                <w:div w:id="1331568515">
                                                                                  <w:marLeft w:val="0"/>
                                                                                  <w:marRight w:val="0"/>
                                                                                  <w:marTop w:val="0"/>
                                                                                  <w:marBottom w:val="0"/>
                                                                                  <w:divBdr>
                                                                                    <w:top w:val="none" w:sz="0" w:space="0" w:color="auto"/>
                                                                                    <w:left w:val="none" w:sz="0" w:space="0" w:color="auto"/>
                                                                                    <w:bottom w:val="none" w:sz="0" w:space="0" w:color="auto"/>
                                                                                    <w:right w:val="none" w:sz="0" w:space="0" w:color="auto"/>
                                                                                  </w:divBdr>
                                                                                  <w:divsChild>
                                                                                    <w:div w:id="1054499258">
                                                                                      <w:marLeft w:val="0"/>
                                                                                      <w:marRight w:val="0"/>
                                                                                      <w:marTop w:val="0"/>
                                                                                      <w:marBottom w:val="0"/>
                                                                                      <w:divBdr>
                                                                                        <w:top w:val="none" w:sz="0" w:space="0" w:color="auto"/>
                                                                                        <w:left w:val="none" w:sz="0" w:space="0" w:color="auto"/>
                                                                                        <w:bottom w:val="none" w:sz="0" w:space="0" w:color="auto"/>
                                                                                        <w:right w:val="none" w:sz="0" w:space="0" w:color="auto"/>
                                                                                      </w:divBdr>
                                                                                      <w:divsChild>
                                                                                        <w:div w:id="298194777">
                                                                                          <w:marLeft w:val="0"/>
                                                                                          <w:marRight w:val="0"/>
                                                                                          <w:marTop w:val="0"/>
                                                                                          <w:marBottom w:val="0"/>
                                                                                          <w:divBdr>
                                                                                            <w:top w:val="none" w:sz="0" w:space="0" w:color="auto"/>
                                                                                            <w:left w:val="none" w:sz="0" w:space="0" w:color="auto"/>
                                                                                            <w:bottom w:val="none" w:sz="0" w:space="0" w:color="auto"/>
                                                                                            <w:right w:val="none" w:sz="0" w:space="0" w:color="auto"/>
                                                                                          </w:divBdr>
                                                                                          <w:divsChild>
                                                                                            <w:div w:id="1161239137">
                                                                                              <w:marLeft w:val="0"/>
                                                                                              <w:marRight w:val="120"/>
                                                                                              <w:marTop w:val="0"/>
                                                                                              <w:marBottom w:val="150"/>
                                                                                              <w:divBdr>
                                                                                                <w:top w:val="single" w:sz="2" w:space="0" w:color="EFEFEF"/>
                                                                                                <w:left w:val="single" w:sz="6" w:space="0" w:color="EFEFEF"/>
                                                                                                <w:bottom w:val="single" w:sz="6" w:space="0" w:color="E2E2E2"/>
                                                                                                <w:right w:val="single" w:sz="6" w:space="0" w:color="EFEFEF"/>
                                                                                              </w:divBdr>
                                                                                              <w:divsChild>
                                                                                                <w:div w:id="1659116314">
                                                                                                  <w:marLeft w:val="0"/>
                                                                                                  <w:marRight w:val="0"/>
                                                                                                  <w:marTop w:val="0"/>
                                                                                                  <w:marBottom w:val="0"/>
                                                                                                  <w:divBdr>
                                                                                                    <w:top w:val="none" w:sz="0" w:space="0" w:color="auto"/>
                                                                                                    <w:left w:val="none" w:sz="0" w:space="0" w:color="auto"/>
                                                                                                    <w:bottom w:val="none" w:sz="0" w:space="0" w:color="auto"/>
                                                                                                    <w:right w:val="none" w:sz="0" w:space="0" w:color="auto"/>
                                                                                                  </w:divBdr>
                                                                                                  <w:divsChild>
                                                                                                    <w:div w:id="110591711">
                                                                                                      <w:marLeft w:val="0"/>
                                                                                                      <w:marRight w:val="0"/>
                                                                                                      <w:marTop w:val="0"/>
                                                                                                      <w:marBottom w:val="0"/>
                                                                                                      <w:divBdr>
                                                                                                        <w:top w:val="none" w:sz="0" w:space="0" w:color="auto"/>
                                                                                                        <w:left w:val="none" w:sz="0" w:space="0" w:color="auto"/>
                                                                                                        <w:bottom w:val="none" w:sz="0" w:space="0" w:color="auto"/>
                                                                                                        <w:right w:val="none" w:sz="0" w:space="0" w:color="auto"/>
                                                                                                      </w:divBdr>
                                                                                                      <w:divsChild>
                                                                                                        <w:div w:id="1779374275">
                                                                                                          <w:marLeft w:val="0"/>
                                                                                                          <w:marRight w:val="0"/>
                                                                                                          <w:marTop w:val="0"/>
                                                                                                          <w:marBottom w:val="0"/>
                                                                                                          <w:divBdr>
                                                                                                            <w:top w:val="none" w:sz="0" w:space="0" w:color="auto"/>
                                                                                                            <w:left w:val="none" w:sz="0" w:space="0" w:color="auto"/>
                                                                                                            <w:bottom w:val="none" w:sz="0" w:space="0" w:color="auto"/>
                                                                                                            <w:right w:val="none" w:sz="0" w:space="0" w:color="auto"/>
                                                                                                          </w:divBdr>
                                                                                                          <w:divsChild>
                                                                                                            <w:div w:id="1685668981">
                                                                                                              <w:marLeft w:val="0"/>
                                                                                                              <w:marRight w:val="0"/>
                                                                                                              <w:marTop w:val="0"/>
                                                                                                              <w:marBottom w:val="0"/>
                                                                                                              <w:divBdr>
                                                                                                                <w:top w:val="none" w:sz="0" w:space="0" w:color="auto"/>
                                                                                                                <w:left w:val="none" w:sz="0" w:space="0" w:color="auto"/>
                                                                                                                <w:bottom w:val="none" w:sz="0" w:space="0" w:color="auto"/>
                                                                                                                <w:right w:val="none" w:sz="0" w:space="0" w:color="auto"/>
                                                                                                              </w:divBdr>
                                                                                                              <w:divsChild>
                                                                                                                <w:div w:id="1630746137">
                                                                                                                  <w:marLeft w:val="0"/>
                                                                                                                  <w:marRight w:val="0"/>
                                                                                                                  <w:marTop w:val="0"/>
                                                                                                                  <w:marBottom w:val="0"/>
                                                                                                                  <w:divBdr>
                                                                                                                    <w:top w:val="single" w:sz="2" w:space="4" w:color="D8D8D8"/>
                                                                                                                    <w:left w:val="single" w:sz="2" w:space="0" w:color="D8D8D8"/>
                                                                                                                    <w:bottom w:val="single" w:sz="2" w:space="4" w:color="D8D8D8"/>
                                                                                                                    <w:right w:val="single" w:sz="2" w:space="0" w:color="D8D8D8"/>
                                                                                                                  </w:divBdr>
                                                                                                                  <w:divsChild>
                                                                                                                    <w:div w:id="1826897810">
                                                                                                                      <w:marLeft w:val="225"/>
                                                                                                                      <w:marRight w:val="225"/>
                                                                                                                      <w:marTop w:val="75"/>
                                                                                                                      <w:marBottom w:val="75"/>
                                                                                                                      <w:divBdr>
                                                                                                                        <w:top w:val="none" w:sz="0" w:space="0" w:color="auto"/>
                                                                                                                        <w:left w:val="none" w:sz="0" w:space="0" w:color="auto"/>
                                                                                                                        <w:bottom w:val="none" w:sz="0" w:space="0" w:color="auto"/>
                                                                                                                        <w:right w:val="none" w:sz="0" w:space="0" w:color="auto"/>
                                                                                                                      </w:divBdr>
                                                                                                                      <w:divsChild>
                                                                                                                        <w:div w:id="2119912493">
                                                                                                                          <w:marLeft w:val="0"/>
                                                                                                                          <w:marRight w:val="0"/>
                                                                                                                          <w:marTop w:val="0"/>
                                                                                                                          <w:marBottom w:val="0"/>
                                                                                                                          <w:divBdr>
                                                                                                                            <w:top w:val="single" w:sz="6" w:space="0" w:color="auto"/>
                                                                                                                            <w:left w:val="single" w:sz="6" w:space="0" w:color="auto"/>
                                                                                                                            <w:bottom w:val="single" w:sz="6" w:space="0" w:color="auto"/>
                                                                                                                            <w:right w:val="single" w:sz="6" w:space="0" w:color="auto"/>
                                                                                                                          </w:divBdr>
                                                                                                                          <w:divsChild>
                                                                                                                            <w:div w:id="508905360">
                                                                                                                              <w:marLeft w:val="0"/>
                                                                                                                              <w:marRight w:val="0"/>
                                                                                                                              <w:marTop w:val="0"/>
                                                                                                                              <w:marBottom w:val="0"/>
                                                                                                                              <w:divBdr>
                                                                                                                                <w:top w:val="none" w:sz="0" w:space="0" w:color="auto"/>
                                                                                                                                <w:left w:val="none" w:sz="0" w:space="0" w:color="auto"/>
                                                                                                                                <w:bottom w:val="none" w:sz="0" w:space="0" w:color="auto"/>
                                                                                                                                <w:right w:val="none" w:sz="0" w:space="0" w:color="auto"/>
                                                                                                                              </w:divBdr>
                                                                                                                              <w:divsChild>
                                                                                                                                <w:div w:id="848063573">
                                                                                                                                  <w:marLeft w:val="0"/>
                                                                                                                                  <w:marRight w:val="0"/>
                                                                                                                                  <w:marTop w:val="0"/>
                                                                                                                                  <w:marBottom w:val="0"/>
                                                                                                                                  <w:divBdr>
                                                                                                                                    <w:top w:val="none" w:sz="0" w:space="0" w:color="auto"/>
                                                                                                                                    <w:left w:val="none" w:sz="0" w:space="0" w:color="auto"/>
                                                                                                                                    <w:bottom w:val="none" w:sz="0" w:space="0" w:color="auto"/>
                                                                                                                                    <w:right w:val="none" w:sz="0" w:space="0" w:color="auto"/>
                                                                                                                                  </w:divBdr>
                                                                                                                                  <w:divsChild>
                                                                                                                                    <w:div w:id="925579723">
                                                                                                                                      <w:marLeft w:val="0"/>
                                                                                                                                      <w:marRight w:val="0"/>
                                                                                                                                      <w:marTop w:val="0"/>
                                                                                                                                      <w:marBottom w:val="0"/>
                                                                                                                                      <w:divBdr>
                                                                                                                                        <w:top w:val="none" w:sz="0" w:space="0" w:color="auto"/>
                                                                                                                                        <w:left w:val="none" w:sz="0" w:space="0" w:color="auto"/>
                                                                                                                                        <w:bottom w:val="none" w:sz="0" w:space="0" w:color="auto"/>
                                                                                                                                        <w:right w:val="none" w:sz="0" w:space="0" w:color="auto"/>
                                                                                                                                      </w:divBdr>
                                                                                                                                      <w:divsChild>
                                                                                                                                        <w:div w:id="1427114059">
                                                                                                                                          <w:marLeft w:val="0"/>
                                                                                                                                          <w:marRight w:val="0"/>
                                                                                                                                          <w:marTop w:val="0"/>
                                                                                                                                          <w:marBottom w:val="0"/>
                                                                                                                                          <w:divBdr>
                                                                                                                                            <w:top w:val="none" w:sz="0" w:space="0" w:color="auto"/>
                                                                                                                                            <w:left w:val="none" w:sz="0" w:space="0" w:color="auto"/>
                                                                                                                                            <w:bottom w:val="none" w:sz="0" w:space="0" w:color="auto"/>
                                                                                                                                            <w:right w:val="none" w:sz="0" w:space="0" w:color="auto"/>
                                                                                                                                          </w:divBdr>
                                                                                                                                          <w:divsChild>
                                                                                                                                            <w:div w:id="1076517860">
                                                                                                                                              <w:marLeft w:val="0"/>
                                                                                                                                              <w:marRight w:val="0"/>
                                                                                                                                              <w:marTop w:val="0"/>
                                                                                                                                              <w:marBottom w:val="0"/>
                                                                                                                                              <w:divBdr>
                                                                                                                                                <w:top w:val="none" w:sz="0" w:space="0" w:color="auto"/>
                                                                                                                                                <w:left w:val="none" w:sz="0" w:space="0" w:color="auto"/>
                                                                                                                                                <w:bottom w:val="none" w:sz="0" w:space="0" w:color="auto"/>
                                                                                                                                                <w:right w:val="none" w:sz="0" w:space="0" w:color="auto"/>
                                                                                                                                              </w:divBdr>
                                                                                                                                              <w:divsChild>
                                                                                                                                                <w:div w:id="1707825136">
                                                                                                                                                  <w:marLeft w:val="0"/>
                                                                                                                                                  <w:marRight w:val="0"/>
                                                                                                                                                  <w:marTop w:val="0"/>
                                                                                                                                                  <w:marBottom w:val="0"/>
                                                                                                                                                  <w:divBdr>
                                                                                                                                                    <w:top w:val="none" w:sz="0" w:space="0" w:color="auto"/>
                                                                                                                                                    <w:left w:val="none" w:sz="0" w:space="0" w:color="auto"/>
                                                                                                                                                    <w:bottom w:val="none" w:sz="0" w:space="0" w:color="auto"/>
                                                                                                                                                    <w:right w:val="none" w:sz="0" w:space="0" w:color="auto"/>
                                                                                                                                                  </w:divBdr>
                                                                                                                                                  <w:divsChild>
                                                                                                                                                    <w:div w:id="1899440738">
                                                                                                                                                      <w:marLeft w:val="0"/>
                                                                                                                                                      <w:marRight w:val="0"/>
                                                                                                                                                      <w:marTop w:val="0"/>
                                                                                                                                                      <w:marBottom w:val="0"/>
                                                                                                                                                      <w:divBdr>
                                                                                                                                                        <w:top w:val="none" w:sz="0" w:space="0" w:color="auto"/>
                                                                                                                                                        <w:left w:val="none" w:sz="0" w:space="0" w:color="auto"/>
                                                                                                                                                        <w:bottom w:val="none" w:sz="0" w:space="0" w:color="auto"/>
                                                                                                                                                        <w:right w:val="none" w:sz="0" w:space="0" w:color="auto"/>
                                                                                                                                                      </w:divBdr>
                                                                                                                                                    </w:div>
                                                                                                                                                    <w:div w:id="409238093">
                                                                                                                                                      <w:marLeft w:val="0"/>
                                                                                                                                                      <w:marRight w:val="0"/>
                                                                                                                                                      <w:marTop w:val="0"/>
                                                                                                                                                      <w:marBottom w:val="0"/>
                                                                                                                                                      <w:divBdr>
                                                                                                                                                        <w:top w:val="none" w:sz="0" w:space="0" w:color="auto"/>
                                                                                                                                                        <w:left w:val="none" w:sz="0" w:space="0" w:color="auto"/>
                                                                                                                                                        <w:bottom w:val="none" w:sz="0" w:space="0" w:color="auto"/>
                                                                                                                                                        <w:right w:val="none" w:sz="0" w:space="0" w:color="auto"/>
                                                                                                                                                      </w:divBdr>
                                                                                                                                                    </w:div>
                                                                                                                                                    <w:div w:id="203916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tri.it" TargetMode="External"/><Relationship Id="rId3" Type="http://schemas.openxmlformats.org/officeDocument/2006/relationships/settings" Target="settings.xml"/><Relationship Id="rId7" Type="http://schemas.openxmlformats.org/officeDocument/2006/relationships/hyperlink" Target="mailto:rgtsicili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tri.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1091</Words>
  <Characters>6222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dc:creator>
  <cp:keywords/>
  <dc:description/>
  <cp:lastModifiedBy>Mario Lombardo</cp:lastModifiedBy>
  <cp:revision>8</cp:revision>
  <cp:lastPrinted>2018-12-10T09:34:00Z</cp:lastPrinted>
  <dcterms:created xsi:type="dcterms:W3CDTF">2019-02-17T11:02:00Z</dcterms:created>
  <dcterms:modified xsi:type="dcterms:W3CDTF">2019-02-22T16:07:00Z</dcterms:modified>
</cp:coreProperties>
</file>